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27" w:rsidRPr="00044CB0" w:rsidRDefault="009D2927" w:rsidP="009D292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7"/>
          <w:szCs w:val="27"/>
        </w:rPr>
      </w:pPr>
      <w:r w:rsidRPr="00044CB0">
        <w:rPr>
          <w:b/>
          <w:sz w:val="27"/>
          <w:szCs w:val="27"/>
        </w:rPr>
        <w:t>Аннотация к рабочей программе по английскому языку, 5-9 классы.</w:t>
      </w:r>
    </w:p>
    <w:p w:rsidR="009D2927" w:rsidRPr="00044CB0" w:rsidRDefault="009D2927" w:rsidP="009D292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7"/>
          <w:szCs w:val="27"/>
        </w:rPr>
      </w:pPr>
    </w:p>
    <w:p w:rsidR="009D2927" w:rsidRPr="009D2927" w:rsidRDefault="009D2927" w:rsidP="009D2927">
      <w:pPr>
        <w:pStyle w:val="a4"/>
        <w:rPr>
          <w:rFonts w:ascii="Times New Roman" w:hAnsi="Times New Roman"/>
          <w:b/>
          <w:sz w:val="27"/>
          <w:szCs w:val="27"/>
          <w:u w:val="single"/>
        </w:rPr>
      </w:pPr>
      <w:r w:rsidRPr="009D2927">
        <w:rPr>
          <w:rFonts w:ascii="Times New Roman" w:hAnsi="Times New Roman"/>
          <w:b/>
          <w:sz w:val="27"/>
          <w:szCs w:val="27"/>
        </w:rPr>
        <w:t xml:space="preserve">1. Место предмета в структуре основной образовательной программы школы. </w:t>
      </w:r>
      <w:r w:rsidRPr="009D2927">
        <w:rPr>
          <w:rFonts w:ascii="Times New Roman" w:hAnsi="Times New Roman"/>
          <w:sz w:val="27"/>
          <w:szCs w:val="27"/>
        </w:rPr>
        <w:t xml:space="preserve">Рабочая программа по английскому языку для 5-9 классов реализуется в общеобразовательном классе, разработана с учетом требований  ФГОС основного общего образования и составлена на основе авторской  программы </w:t>
      </w:r>
      <w:r w:rsidRPr="009D2927">
        <w:rPr>
          <w:rFonts w:ascii="Times New Roman" w:hAnsi="Times New Roman"/>
          <w:spacing w:val="-10"/>
          <w:sz w:val="27"/>
          <w:szCs w:val="27"/>
        </w:rPr>
        <w:t xml:space="preserve"> </w:t>
      </w:r>
      <w:r w:rsidRPr="009D2927">
        <w:rPr>
          <w:rFonts w:ascii="Times New Roman" w:hAnsi="Times New Roman"/>
          <w:sz w:val="27"/>
          <w:szCs w:val="27"/>
        </w:rPr>
        <w:t>«Английский язык. Рабочие программы. Предметная линия учебников «Английский в фокусе» для 5-9 классов, автора   В.Г. Апалькова,</w:t>
      </w:r>
      <w:r w:rsidRPr="009D2927">
        <w:rPr>
          <w:rFonts w:ascii="Times New Roman" w:hAnsi="Times New Roman"/>
          <w:spacing w:val="-10"/>
          <w:sz w:val="27"/>
          <w:szCs w:val="27"/>
        </w:rPr>
        <w:t xml:space="preserve"> Москва «Просвещение», 2016 г.</w:t>
      </w:r>
      <w:r w:rsidRPr="009D2927">
        <w:rPr>
          <w:rFonts w:ascii="Times New Roman" w:hAnsi="Times New Roman"/>
          <w:sz w:val="27"/>
          <w:szCs w:val="27"/>
        </w:rPr>
        <w:t xml:space="preserve"> </w:t>
      </w:r>
      <w:r w:rsidRPr="009D2927">
        <w:rPr>
          <w:rFonts w:ascii="Times New Roman" w:hAnsi="Times New Roman"/>
          <w:bCs/>
          <w:sz w:val="27"/>
          <w:szCs w:val="27"/>
        </w:rPr>
        <w:t>на основе</w:t>
      </w:r>
      <w:r w:rsidRPr="009D2927">
        <w:rPr>
          <w:rFonts w:ascii="Times New Roman" w:hAnsi="Times New Roman"/>
          <w:b/>
          <w:color w:val="000000"/>
          <w:sz w:val="27"/>
          <w:szCs w:val="27"/>
          <w:u w:val="single"/>
        </w:rPr>
        <w:t xml:space="preserve"> </w:t>
      </w:r>
      <w:r w:rsidRPr="009D2927">
        <w:rPr>
          <w:rFonts w:ascii="Times New Roman" w:hAnsi="Times New Roman"/>
          <w:color w:val="000000"/>
          <w:sz w:val="27"/>
          <w:szCs w:val="27"/>
          <w:u w:val="single"/>
        </w:rPr>
        <w:t xml:space="preserve">авторской программы В.Г. Апальков, </w:t>
      </w:r>
      <w:r w:rsidRPr="009D2927">
        <w:rPr>
          <w:rFonts w:ascii="Times New Roman" w:hAnsi="Times New Roman"/>
          <w:sz w:val="27"/>
          <w:szCs w:val="27"/>
          <w:u w:val="single"/>
        </w:rPr>
        <w:t>Н.И. Быкова, М.Д. Поспелова «Сборник примерных рабочих программ. 2-11 классы», Просвещение 2018г</w:t>
      </w:r>
      <w:r w:rsidRPr="009D2927">
        <w:rPr>
          <w:rFonts w:ascii="Times New Roman" w:hAnsi="Times New Roman"/>
          <w:b/>
          <w:sz w:val="27"/>
          <w:szCs w:val="27"/>
          <w:u w:val="single"/>
        </w:rPr>
        <w:t>.</w:t>
      </w:r>
    </w:p>
    <w:p w:rsidR="009D2927" w:rsidRPr="00044CB0" w:rsidRDefault="009D2927" w:rsidP="009D292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D2927">
        <w:rPr>
          <w:rFonts w:ascii="Times New Roman" w:hAnsi="Times New Roman" w:cs="Times New Roman"/>
          <w:b/>
          <w:sz w:val="27"/>
          <w:szCs w:val="27"/>
        </w:rPr>
        <w:t>2</w:t>
      </w:r>
      <w:r w:rsidRPr="009D2927">
        <w:rPr>
          <w:rFonts w:ascii="Times New Roman" w:hAnsi="Times New Roman" w:cs="Times New Roman"/>
          <w:sz w:val="27"/>
          <w:szCs w:val="27"/>
        </w:rPr>
        <w:t>.</w:t>
      </w:r>
      <w:r w:rsidRPr="009D2927">
        <w:rPr>
          <w:rFonts w:ascii="Times New Roman" w:hAnsi="Times New Roman" w:cs="Times New Roman"/>
          <w:spacing w:val="-10"/>
          <w:sz w:val="27"/>
          <w:szCs w:val="27"/>
        </w:rPr>
        <w:t xml:space="preserve"> </w:t>
      </w:r>
      <w:r w:rsidRPr="009D2927">
        <w:rPr>
          <w:rFonts w:ascii="Times New Roman" w:hAnsi="Times New Roman" w:cs="Times New Roman"/>
          <w:b/>
          <w:sz w:val="27"/>
          <w:szCs w:val="27"/>
        </w:rPr>
        <w:t>Рабочая программа</w:t>
      </w:r>
      <w:r w:rsidRPr="00044CB0">
        <w:rPr>
          <w:rFonts w:ascii="Times New Roman" w:hAnsi="Times New Roman" w:cs="Times New Roman"/>
          <w:b/>
          <w:sz w:val="27"/>
          <w:szCs w:val="27"/>
        </w:rPr>
        <w:t xml:space="preserve"> рассчитана</w:t>
      </w:r>
      <w:r w:rsidRPr="00044CB0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r w:rsidRPr="00044CB0">
        <w:rPr>
          <w:rFonts w:ascii="Times New Roman" w:hAnsi="Times New Roman" w:cs="Times New Roman"/>
          <w:sz w:val="27"/>
          <w:szCs w:val="27"/>
        </w:rPr>
        <w:t>на 102 часа в год (3 часа в неделю).</w:t>
      </w:r>
    </w:p>
    <w:p w:rsidR="009D2927" w:rsidRPr="00044CB0" w:rsidRDefault="009D2927" w:rsidP="009D2927">
      <w:pPr>
        <w:ind w:right="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CB0">
        <w:rPr>
          <w:rFonts w:ascii="Times New Roman" w:hAnsi="Times New Roman" w:cs="Times New Roman"/>
          <w:b/>
          <w:sz w:val="27"/>
          <w:szCs w:val="27"/>
        </w:rPr>
        <w:t xml:space="preserve">3. </w:t>
      </w:r>
      <w:proofErr w:type="gramStart"/>
      <w:r w:rsidRPr="00044CB0">
        <w:rPr>
          <w:rFonts w:ascii="Times New Roman" w:hAnsi="Times New Roman" w:cs="Times New Roman"/>
          <w:b/>
          <w:sz w:val="27"/>
          <w:szCs w:val="27"/>
        </w:rPr>
        <w:t>Цель и задачи изучения предмета:</w:t>
      </w:r>
      <w:r w:rsidRPr="00044CB0">
        <w:rPr>
          <w:rFonts w:ascii="Times New Roman" w:hAnsi="Times New Roman" w:cs="Times New Roman"/>
          <w:sz w:val="27"/>
          <w:szCs w:val="27"/>
        </w:rPr>
        <w:t xml:space="preserve"> развитие иноязычной коммуникативной компетенции  (речевой, языковой, социокультурной, компенсаторной, учебно-познавательной), развитие личности обучающихся посредством реализации воспитательного потенциала иностранного языка:  формирование у обучающихся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 мире; формирование общекультурной и этнической идентичности как составляющих гражданской идентичности личности;</w:t>
      </w:r>
      <w:proofErr w:type="gramEnd"/>
      <w:r w:rsidRPr="00044CB0">
        <w:rPr>
          <w:rFonts w:ascii="Times New Roman" w:hAnsi="Times New Roman" w:cs="Times New Roman"/>
          <w:sz w:val="27"/>
          <w:szCs w:val="27"/>
        </w:rPr>
        <w:t xml:space="preserve">  развитие национального самосознания, толерантного отношения к проявлениям иной культуры; развитие стремления к овладению основами мировой культуры средствами иностранного языка. </w:t>
      </w:r>
    </w:p>
    <w:p w:rsidR="009D2927" w:rsidRPr="00044CB0" w:rsidRDefault="009D2927" w:rsidP="009D29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CB0">
        <w:rPr>
          <w:rFonts w:ascii="Times New Roman" w:hAnsi="Times New Roman" w:cs="Times New Roman"/>
          <w:b/>
          <w:sz w:val="27"/>
          <w:szCs w:val="27"/>
        </w:rPr>
        <w:t>4. Содержание программы:</w:t>
      </w:r>
      <w:r w:rsidRPr="00044CB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044CB0">
        <w:rPr>
          <w:rFonts w:ascii="Times New Roman" w:hAnsi="Times New Roman" w:cs="Times New Roman"/>
          <w:sz w:val="27"/>
          <w:szCs w:val="27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9D2927" w:rsidRPr="00044CB0" w:rsidRDefault="009D2927" w:rsidP="009D29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sz w:val="27"/>
          <w:szCs w:val="27"/>
        </w:rPr>
      </w:pPr>
      <w:r w:rsidRPr="00044CB0">
        <w:rPr>
          <w:rFonts w:ascii="Times New Roman" w:hAnsi="Times New Roman" w:cs="Times New Roman"/>
          <w:sz w:val="27"/>
          <w:szCs w:val="27"/>
        </w:rPr>
        <w:t>Досуг и увлечения (чтение, кино, театр, музеи, музыка). Виды отдыха, путешествия. Молодёжная мода. Покупки. Здоровый образ жизни: режим труда и отдыха, спорт, сбалансированное питание, отказ от вредных привычек. Школьное</w:t>
      </w:r>
      <w:r w:rsidRPr="00044CB0">
        <w:rPr>
          <w:rFonts w:ascii="Times New Roman" w:hAnsi="Times New Roman" w:cs="Times New Roman"/>
          <w:sz w:val="27"/>
          <w:szCs w:val="27"/>
        </w:rPr>
        <w:tab/>
        <w:t xml:space="preserve">образование, школьная жизнь, изучаемые предметы и отношение к ним. Переписка с зарубежными сверстниками. Каникулы в различное время года. Мир профессии. Проблемы выбора профессии. Роль иностранного языка в планах на будущее. Вселенная и человек. Природа: флора и фауна. Проблемы экологии. Защита окружающей среды. Климат, погода. </w:t>
      </w:r>
      <w:proofErr w:type="spellStart"/>
      <w:r w:rsidRPr="00044CB0">
        <w:rPr>
          <w:rFonts w:ascii="Times New Roman" w:hAnsi="Times New Roman" w:cs="Times New Roman"/>
          <w:sz w:val="27"/>
          <w:szCs w:val="27"/>
        </w:rPr>
        <w:t>У</w:t>
      </w:r>
      <w:proofErr w:type="gramStart"/>
      <w:r w:rsidRPr="00044CB0">
        <w:rPr>
          <w:rFonts w:ascii="Times New Roman" w:hAnsi="Times New Roman" w:cs="Times New Roman"/>
          <w:sz w:val="27"/>
          <w:szCs w:val="27"/>
        </w:rPr>
        <w:t>c</w:t>
      </w:r>
      <w:proofErr w:type="gramEnd"/>
      <w:r w:rsidRPr="00044CB0">
        <w:rPr>
          <w:rFonts w:ascii="Times New Roman" w:hAnsi="Times New Roman" w:cs="Times New Roman"/>
          <w:sz w:val="27"/>
          <w:szCs w:val="27"/>
        </w:rPr>
        <w:t>ловия</w:t>
      </w:r>
      <w:proofErr w:type="spellEnd"/>
      <w:r w:rsidRPr="00044CB0">
        <w:rPr>
          <w:rFonts w:ascii="Times New Roman" w:hAnsi="Times New Roman" w:cs="Times New Roman"/>
          <w:sz w:val="27"/>
          <w:szCs w:val="27"/>
        </w:rPr>
        <w:t xml:space="preserve"> проживания в городской/сельской местности. Транспорт. </w:t>
      </w:r>
      <w:proofErr w:type="gramStart"/>
      <w:r w:rsidRPr="00044CB0">
        <w:rPr>
          <w:rFonts w:ascii="Times New Roman" w:hAnsi="Times New Roman" w:cs="Times New Roman"/>
          <w:sz w:val="27"/>
          <w:szCs w:val="27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9D2927" w:rsidRPr="00044CB0" w:rsidRDefault="009D2927" w:rsidP="009D2927">
      <w:pPr>
        <w:pStyle w:val="a3"/>
        <w:shd w:val="clear" w:color="auto" w:fill="FFFFFF"/>
        <w:spacing w:before="0" w:beforeAutospacing="0" w:after="0" w:afterAutospacing="0"/>
        <w:ind w:firstLine="750"/>
        <w:jc w:val="both"/>
        <w:textAlignment w:val="baseline"/>
        <w:rPr>
          <w:sz w:val="27"/>
          <w:szCs w:val="27"/>
        </w:rPr>
      </w:pPr>
      <w:r w:rsidRPr="00044CB0">
        <w:rPr>
          <w:b/>
          <w:sz w:val="27"/>
          <w:szCs w:val="27"/>
        </w:rPr>
        <w:t>5.Основные образовательные технологии.</w:t>
      </w:r>
      <w:r w:rsidRPr="00044CB0">
        <w:rPr>
          <w:color w:val="333333"/>
          <w:sz w:val="27"/>
          <w:szCs w:val="27"/>
        </w:rPr>
        <w:t xml:space="preserve"> </w:t>
      </w:r>
      <w:r w:rsidRPr="00044CB0">
        <w:rPr>
          <w:sz w:val="27"/>
          <w:szCs w:val="27"/>
        </w:rPr>
        <w:t xml:space="preserve">В процессе изучения предмета используются технологии уровневой дифференциации, критического мышления, проблемного обучения, групповые технологии, классно-урочная система. </w:t>
      </w:r>
    </w:p>
    <w:p w:rsidR="009D2927" w:rsidRPr="00044CB0" w:rsidRDefault="009D2927" w:rsidP="009D292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CB0">
        <w:rPr>
          <w:rFonts w:ascii="Times New Roman" w:hAnsi="Times New Roman" w:cs="Times New Roman"/>
          <w:b/>
          <w:sz w:val="27"/>
          <w:szCs w:val="27"/>
        </w:rPr>
        <w:t>6.Требования к результатам освоения программы:</w:t>
      </w:r>
      <w:r w:rsidRPr="00044CB0">
        <w:rPr>
          <w:rFonts w:ascii="Times New Roman" w:hAnsi="Times New Roman" w:cs="Times New Roman"/>
          <w:sz w:val="27"/>
          <w:szCs w:val="27"/>
        </w:rPr>
        <w:t xml:space="preserve"> </w:t>
      </w:r>
      <w:r w:rsidRPr="00044CB0">
        <w:rPr>
          <w:rFonts w:ascii="Times New Roman" w:eastAsia="@Arial Unicode MS" w:hAnsi="Times New Roman" w:cs="Times New Roman"/>
          <w:sz w:val="27"/>
          <w:szCs w:val="27"/>
        </w:rPr>
        <w:t xml:space="preserve">В результате изучения иностранного языка у </w:t>
      </w:r>
      <w:proofErr w:type="gramStart"/>
      <w:r w:rsidRPr="00044CB0">
        <w:rPr>
          <w:rFonts w:ascii="Times New Roman" w:eastAsia="@Arial Unicode MS" w:hAnsi="Times New Roman" w:cs="Times New Roman"/>
          <w:sz w:val="27"/>
          <w:szCs w:val="27"/>
        </w:rPr>
        <w:t>обучающихся</w:t>
      </w:r>
      <w:proofErr w:type="gramEnd"/>
      <w:r w:rsidRPr="00044CB0">
        <w:rPr>
          <w:rFonts w:ascii="Times New Roman" w:eastAsia="@Arial Unicode MS" w:hAnsi="Times New Roman" w:cs="Times New Roman"/>
          <w:sz w:val="27"/>
          <w:szCs w:val="27"/>
        </w:rPr>
        <w:t xml:space="preserve"> </w:t>
      </w:r>
      <w:r w:rsidRPr="00044CB0">
        <w:rPr>
          <w:rFonts w:ascii="Times New Roman" w:hAnsi="Times New Roman" w:cs="Times New Roman"/>
          <w:color w:val="000000"/>
          <w:sz w:val="27"/>
          <w:szCs w:val="27"/>
        </w:rPr>
        <w:t xml:space="preserve">сформируется понимание  целостного мировоззрения, соответствующего современному уровню развития </w:t>
      </w:r>
      <w:r w:rsidRPr="00044CB0">
        <w:rPr>
          <w:rFonts w:ascii="Times New Roman" w:hAnsi="Times New Roman" w:cs="Times New Roman"/>
          <w:color w:val="000000"/>
          <w:sz w:val="27"/>
          <w:szCs w:val="27"/>
        </w:rPr>
        <w:lastRenderedPageBreak/>
        <w:t>науки и общественной практики, учитывающего социальное, культурное, языковое, духовное многообразие современного мира;   произойдет формирование мотивации и стремление к самосовершенствованию в образовательной области «Иностранный язык».</w:t>
      </w:r>
      <w:r w:rsidRPr="00044CB0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Pr="00044CB0">
        <w:rPr>
          <w:rFonts w:ascii="Times New Roman" w:hAnsi="Times New Roman" w:cs="Times New Roman"/>
          <w:sz w:val="27"/>
          <w:szCs w:val="27"/>
        </w:rPr>
        <w:t>Обучающийся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языка,  строить монологическое высказывание согласно изучаемой тематики; передавать основное содержание прочитанного текста с опорой или без опоры; воспринимать на слух и понимать основное содержание несложных аутентичных текстов; читать и понимать основное содержание несложных аутентичных текстов, содержащих некоторое количество неизученных языковых явлений;</w:t>
      </w:r>
      <w:proofErr w:type="gramEnd"/>
      <w:r w:rsidRPr="00044CB0">
        <w:rPr>
          <w:rFonts w:ascii="Times New Roman" w:hAnsi="Times New Roman" w:cs="Times New Roman"/>
          <w:sz w:val="27"/>
          <w:szCs w:val="27"/>
        </w:rPr>
        <w:t xml:space="preserve">  </w:t>
      </w:r>
      <w:proofErr w:type="gramStart"/>
      <w:r w:rsidRPr="00044CB0">
        <w:rPr>
          <w:rFonts w:ascii="Times New Roman" w:hAnsi="Times New Roman" w:cs="Times New Roman"/>
          <w:sz w:val="27"/>
          <w:szCs w:val="27"/>
        </w:rPr>
        <w:t xml:space="preserve">заполнять анкеты и формуляры в соответствии с нормами, принятыми в стране изучаемого языка; писать  письмо личного характера с употреблением формул речевого этикета, принятых в стране изучаемого языка; оперировать в процессе устного и письменного общения </w:t>
      </w:r>
      <w:r w:rsidRPr="00044CB0">
        <w:rPr>
          <w:rFonts w:ascii="Times New Roman" w:hAnsi="Times New Roman" w:cs="Times New Roman"/>
          <w:sz w:val="27"/>
          <w:szCs w:val="27"/>
          <w:shd w:val="clear" w:color="auto" w:fill="FFFFFF"/>
        </w:rPr>
        <w:t>основными синтаксическими конструкциями и морфологическими формами</w:t>
      </w:r>
      <w:r w:rsidRPr="00044CB0">
        <w:rPr>
          <w:rFonts w:ascii="Times New Roman" w:hAnsi="Times New Roman" w:cs="Times New Roman"/>
          <w:sz w:val="27"/>
          <w:szCs w:val="27"/>
        </w:rPr>
        <w:t xml:space="preserve"> английского языка в соответствии с коммуникативной задачей в коммуникативно-значимом контексте.</w:t>
      </w:r>
      <w:proofErr w:type="gramEnd"/>
    </w:p>
    <w:p w:rsidR="009D2927" w:rsidRPr="00044CB0" w:rsidRDefault="009D2927" w:rsidP="009D292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4CB0">
        <w:rPr>
          <w:rFonts w:ascii="Times New Roman" w:hAnsi="Times New Roman" w:cs="Times New Roman"/>
          <w:b/>
          <w:sz w:val="27"/>
          <w:szCs w:val="27"/>
        </w:rPr>
        <w:t>7. Формы контроля.</w:t>
      </w:r>
      <w:r w:rsidRPr="00044CB0">
        <w:rPr>
          <w:rFonts w:ascii="Times New Roman" w:hAnsi="Times New Roman" w:cs="Times New Roman"/>
          <w:sz w:val="27"/>
          <w:szCs w:val="27"/>
        </w:rPr>
        <w:t xml:space="preserve">  Объектами контроля являются все виды речевой деятельности: говорение, </w:t>
      </w:r>
      <w:proofErr w:type="spellStart"/>
      <w:r w:rsidRPr="00044CB0">
        <w:rPr>
          <w:rFonts w:ascii="Times New Roman" w:hAnsi="Times New Roman" w:cs="Times New Roman"/>
          <w:sz w:val="27"/>
          <w:szCs w:val="27"/>
        </w:rPr>
        <w:t>ау</w:t>
      </w:r>
      <w:r>
        <w:rPr>
          <w:rFonts w:ascii="Times New Roman" w:hAnsi="Times New Roman" w:cs="Times New Roman"/>
          <w:sz w:val="27"/>
          <w:szCs w:val="27"/>
        </w:rPr>
        <w:t>дирование</w:t>
      </w:r>
      <w:proofErr w:type="spellEnd"/>
      <w:r>
        <w:rPr>
          <w:rFonts w:ascii="Times New Roman" w:hAnsi="Times New Roman" w:cs="Times New Roman"/>
          <w:sz w:val="27"/>
          <w:szCs w:val="27"/>
        </w:rPr>
        <w:t>, чтение и</w:t>
      </w:r>
      <w:r w:rsidRPr="00044CB0">
        <w:rPr>
          <w:rFonts w:ascii="Times New Roman" w:hAnsi="Times New Roman" w:cs="Times New Roman"/>
          <w:sz w:val="27"/>
          <w:szCs w:val="27"/>
        </w:rPr>
        <w:t xml:space="preserve"> письменная речь. Контрольные работы проводятся каждую четверть. </w:t>
      </w:r>
      <w:proofErr w:type="gramStart"/>
      <w:r w:rsidRPr="00044CB0">
        <w:rPr>
          <w:rFonts w:ascii="Times New Roman" w:hAnsi="Times New Roman" w:cs="Times New Roman"/>
          <w:sz w:val="27"/>
          <w:szCs w:val="27"/>
        </w:rPr>
        <w:t>Общее количество контрольных работ – 76;  из расчета: 5 класс – 12 часов, 6 класс – 16 часов, 7 класс – 16 часов, 8 класс -16 часов, 9 класс -16 часов.</w:t>
      </w:r>
      <w:proofErr w:type="gramEnd"/>
      <w:r w:rsidRPr="00044CB0">
        <w:rPr>
          <w:rFonts w:ascii="Times New Roman" w:hAnsi="Times New Roman" w:cs="Times New Roman"/>
          <w:sz w:val="27"/>
          <w:szCs w:val="27"/>
        </w:rPr>
        <w:t xml:space="preserve"> В связи с периодом адаптации в 5 классе в 1 четверти контрольные работы не предусматриваются. </w:t>
      </w:r>
    </w:p>
    <w:p w:rsidR="00F87F96" w:rsidRDefault="009D2927" w:rsidP="009D2927">
      <w:r w:rsidRPr="00044CB0">
        <w:rPr>
          <w:rFonts w:ascii="Times New Roman" w:hAnsi="Times New Roman" w:cs="Times New Roman"/>
          <w:b/>
          <w:sz w:val="27"/>
          <w:szCs w:val="27"/>
        </w:rPr>
        <w:t>8.</w:t>
      </w:r>
      <w:r w:rsidRPr="00044CB0">
        <w:rPr>
          <w:rFonts w:ascii="Times New Roman" w:hAnsi="Times New Roman" w:cs="Times New Roman"/>
          <w:sz w:val="27"/>
          <w:szCs w:val="27"/>
        </w:rPr>
        <w:t xml:space="preserve"> </w:t>
      </w:r>
      <w:r w:rsidRPr="00044CB0">
        <w:rPr>
          <w:rFonts w:ascii="Times New Roman" w:hAnsi="Times New Roman" w:cs="Times New Roman"/>
          <w:b/>
          <w:sz w:val="27"/>
          <w:szCs w:val="27"/>
        </w:rPr>
        <w:t>Аннотацию составила</w:t>
      </w:r>
      <w:r w:rsidRPr="00044CB0">
        <w:rPr>
          <w:rFonts w:ascii="Times New Roman" w:hAnsi="Times New Roman" w:cs="Times New Roman"/>
          <w:sz w:val="27"/>
          <w:szCs w:val="27"/>
        </w:rPr>
        <w:t xml:space="preserve"> учитель английского языка </w:t>
      </w:r>
      <w:r>
        <w:rPr>
          <w:rFonts w:ascii="Times New Roman" w:hAnsi="Times New Roman" w:cs="Times New Roman"/>
          <w:sz w:val="27"/>
          <w:szCs w:val="27"/>
        </w:rPr>
        <w:t xml:space="preserve">М. В. Зубенко </w:t>
      </w:r>
      <w:bookmarkStart w:id="0" w:name="_GoBack"/>
      <w:bookmarkEnd w:id="0"/>
    </w:p>
    <w:sectPr w:rsidR="00F8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27"/>
    <w:rsid w:val="009D2927"/>
    <w:rsid w:val="00F8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2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9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D29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2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9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D29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2021-03-16T06:42:00Z</dcterms:created>
  <dcterms:modified xsi:type="dcterms:W3CDTF">2021-03-16T06:44:00Z</dcterms:modified>
</cp:coreProperties>
</file>