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CD" w:rsidRDefault="007106CD" w:rsidP="007106CD">
      <w:pPr>
        <w:spacing w:after="0" w:line="540" w:lineRule="atLeast"/>
        <w:outlineLvl w:val="0"/>
        <w:rPr>
          <w:rFonts w:ascii="Times New Roman" w:eastAsia="Times New Roman" w:hAnsi="Times New Roman" w:cs="Times New Roman"/>
          <w:b/>
          <w:bCs/>
          <w:kern w:val="36"/>
          <w:sz w:val="48"/>
          <w:szCs w:val="48"/>
          <w:lang w:eastAsia="ru-RU"/>
        </w:rPr>
      </w:pPr>
      <w:proofErr w:type="gramStart"/>
      <w:r>
        <w:rPr>
          <w:rFonts w:ascii="Times New Roman" w:eastAsia="Times New Roman" w:hAnsi="Times New Roman" w:cs="Times New Roman"/>
          <w:b/>
          <w:bCs/>
          <w:kern w:val="36"/>
          <w:sz w:val="48"/>
          <w:szCs w:val="48"/>
          <w:lang w:eastAsia="ru-RU"/>
        </w:rPr>
        <w:t>Отклоняющееся</w:t>
      </w:r>
      <w:proofErr w:type="gramEnd"/>
      <w:r>
        <w:rPr>
          <w:rFonts w:ascii="Times New Roman" w:eastAsia="Times New Roman" w:hAnsi="Times New Roman" w:cs="Times New Roman"/>
          <w:b/>
          <w:bCs/>
          <w:kern w:val="36"/>
          <w:sz w:val="48"/>
          <w:szCs w:val="48"/>
          <w:lang w:eastAsia="ru-RU"/>
        </w:rPr>
        <w:t xml:space="preserve"> </w:t>
      </w:r>
      <w:r w:rsidR="00920702" w:rsidRPr="00920702">
        <w:rPr>
          <w:rFonts w:ascii="Times New Roman" w:eastAsia="Times New Roman" w:hAnsi="Times New Roman" w:cs="Times New Roman"/>
          <w:b/>
          <w:bCs/>
          <w:kern w:val="36"/>
          <w:sz w:val="48"/>
          <w:szCs w:val="48"/>
          <w:lang w:eastAsia="ru-RU"/>
        </w:rPr>
        <w:t xml:space="preserve"> поведения </w:t>
      </w:r>
      <w:r>
        <w:rPr>
          <w:rFonts w:ascii="Times New Roman" w:eastAsia="Times New Roman" w:hAnsi="Times New Roman" w:cs="Times New Roman"/>
          <w:b/>
          <w:bCs/>
          <w:kern w:val="36"/>
          <w:sz w:val="48"/>
          <w:szCs w:val="48"/>
          <w:lang w:eastAsia="ru-RU"/>
        </w:rPr>
        <w:t xml:space="preserve">у </w:t>
      </w:r>
      <w:r w:rsidR="00920702" w:rsidRPr="00920702">
        <w:rPr>
          <w:rFonts w:ascii="Times New Roman" w:eastAsia="Times New Roman" w:hAnsi="Times New Roman" w:cs="Times New Roman"/>
          <w:b/>
          <w:bCs/>
          <w:kern w:val="36"/>
          <w:sz w:val="48"/>
          <w:szCs w:val="48"/>
          <w:lang w:eastAsia="ru-RU"/>
        </w:rPr>
        <w:t>подростков</w:t>
      </w:r>
    </w:p>
    <w:p w:rsidR="00920702" w:rsidRPr="007106CD" w:rsidRDefault="00920702" w:rsidP="007106CD">
      <w:pPr>
        <w:spacing w:after="0" w:line="540" w:lineRule="atLeast"/>
        <w:outlineLvl w:val="0"/>
        <w:rPr>
          <w:rFonts w:ascii="Times New Roman" w:eastAsia="Times New Roman" w:hAnsi="Times New Roman" w:cs="Times New Roman"/>
          <w:b/>
          <w:bCs/>
          <w:kern w:val="36"/>
          <w:sz w:val="48"/>
          <w:szCs w:val="48"/>
          <w:lang w:eastAsia="ru-RU"/>
        </w:rPr>
      </w:pPr>
      <w:r w:rsidRPr="00920702">
        <w:rPr>
          <w:rFonts w:ascii="Times New Roman" w:eastAsia="Times New Roman" w:hAnsi="Times New Roman" w:cs="Times New Roman"/>
          <w:sz w:val="36"/>
          <w:szCs w:val="36"/>
          <w:lang w:eastAsia="ru-RU"/>
        </w:rPr>
        <w:t>Содержание</w:t>
      </w:r>
    </w:p>
    <w:p w:rsidR="00920702" w:rsidRPr="00920702" w:rsidRDefault="008B068B" w:rsidP="00920702">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eastAsia="ru-RU"/>
        </w:rPr>
      </w:pPr>
      <w:hyperlink r:id="rId5" w:anchor="prichiny-agressivnogo-povedeniya-detej" w:history="1">
        <w:r w:rsidR="00920702" w:rsidRPr="00920702">
          <w:rPr>
            <w:rFonts w:ascii="Times New Roman" w:eastAsia="Times New Roman" w:hAnsi="Times New Roman" w:cs="Times New Roman"/>
            <w:color w:val="0000FF"/>
            <w:sz w:val="24"/>
            <w:szCs w:val="24"/>
            <w:u w:val="single"/>
            <w:lang w:eastAsia="ru-RU"/>
          </w:rPr>
          <w:t>Причины агрессивного поведения детей</w:t>
        </w:r>
      </w:hyperlink>
    </w:p>
    <w:p w:rsidR="00920702" w:rsidRPr="00920702" w:rsidRDefault="008B068B" w:rsidP="00920702">
      <w:pPr>
        <w:numPr>
          <w:ilvl w:val="0"/>
          <w:numId w:val="1"/>
        </w:numPr>
        <w:spacing w:before="60" w:after="100" w:afterAutospacing="1" w:line="360" w:lineRule="atLeast"/>
        <w:ind w:left="0"/>
        <w:rPr>
          <w:rFonts w:ascii="Times New Roman" w:eastAsia="Times New Roman" w:hAnsi="Times New Roman" w:cs="Times New Roman"/>
          <w:sz w:val="24"/>
          <w:szCs w:val="24"/>
          <w:lang w:eastAsia="ru-RU"/>
        </w:rPr>
      </w:pPr>
      <w:hyperlink r:id="rId6" w:anchor="vospitanie-volevogo-povedeniya-rebenka" w:history="1">
        <w:r w:rsidR="00920702" w:rsidRPr="00920702">
          <w:rPr>
            <w:rFonts w:ascii="Times New Roman" w:eastAsia="Times New Roman" w:hAnsi="Times New Roman" w:cs="Times New Roman"/>
            <w:color w:val="0000FF"/>
            <w:sz w:val="24"/>
            <w:szCs w:val="24"/>
            <w:u w:val="single"/>
            <w:lang w:eastAsia="ru-RU"/>
          </w:rPr>
          <w:t>Воспитание волевого поведения ребенка</w:t>
        </w:r>
      </w:hyperlink>
    </w:p>
    <w:p w:rsidR="00920702" w:rsidRPr="00920702" w:rsidRDefault="008B068B" w:rsidP="00920702">
      <w:pPr>
        <w:numPr>
          <w:ilvl w:val="0"/>
          <w:numId w:val="1"/>
        </w:numPr>
        <w:spacing w:before="60" w:after="100" w:afterAutospacing="1" w:line="360" w:lineRule="atLeast"/>
        <w:ind w:left="0"/>
        <w:rPr>
          <w:rFonts w:ascii="Times New Roman" w:eastAsia="Times New Roman" w:hAnsi="Times New Roman" w:cs="Times New Roman"/>
          <w:sz w:val="24"/>
          <w:szCs w:val="24"/>
          <w:lang w:eastAsia="ru-RU"/>
        </w:rPr>
      </w:pPr>
      <w:hyperlink r:id="rId7" w:anchor="osnovnye-prichiny-detskoj-trevozhnosti" w:history="1">
        <w:r w:rsidR="00920702" w:rsidRPr="00920702">
          <w:rPr>
            <w:rFonts w:ascii="Times New Roman" w:eastAsia="Times New Roman" w:hAnsi="Times New Roman" w:cs="Times New Roman"/>
            <w:color w:val="0000FF"/>
            <w:sz w:val="24"/>
            <w:szCs w:val="24"/>
            <w:u w:val="single"/>
            <w:lang w:eastAsia="ru-RU"/>
          </w:rPr>
          <w:t>Основные причины детской тревожности</w:t>
        </w:r>
      </w:hyperlink>
    </w:p>
    <w:p w:rsidR="00920702" w:rsidRPr="00920702" w:rsidRDefault="008B068B" w:rsidP="00920702">
      <w:pPr>
        <w:numPr>
          <w:ilvl w:val="0"/>
          <w:numId w:val="1"/>
        </w:numPr>
        <w:spacing w:before="60" w:after="100" w:afterAutospacing="1" w:line="360" w:lineRule="atLeast"/>
        <w:ind w:left="0"/>
        <w:rPr>
          <w:rFonts w:ascii="Times New Roman" w:eastAsia="Times New Roman" w:hAnsi="Times New Roman" w:cs="Times New Roman"/>
          <w:sz w:val="24"/>
          <w:szCs w:val="24"/>
          <w:lang w:eastAsia="ru-RU"/>
        </w:rPr>
      </w:pPr>
      <w:hyperlink r:id="rId8" w:anchor="pedagogicheskie-metody-snizheniya-urovnya-trevozhnosti-u-detej" w:history="1">
        <w:r w:rsidR="00920702" w:rsidRPr="00920702">
          <w:rPr>
            <w:rFonts w:ascii="Times New Roman" w:eastAsia="Times New Roman" w:hAnsi="Times New Roman" w:cs="Times New Roman"/>
            <w:color w:val="0000FF"/>
            <w:sz w:val="24"/>
            <w:szCs w:val="24"/>
            <w:u w:val="single"/>
            <w:lang w:eastAsia="ru-RU"/>
          </w:rPr>
          <w:t>Педагогические методы снижения уровня тревожности у детей</w:t>
        </w:r>
      </w:hyperlink>
    </w:p>
    <w:p w:rsidR="00920702" w:rsidRPr="00920702" w:rsidRDefault="008B068B" w:rsidP="00920702">
      <w:pPr>
        <w:numPr>
          <w:ilvl w:val="0"/>
          <w:numId w:val="1"/>
        </w:numPr>
        <w:spacing w:before="60" w:after="100" w:afterAutospacing="1" w:line="360" w:lineRule="atLeast"/>
        <w:ind w:left="0"/>
        <w:rPr>
          <w:rFonts w:ascii="Times New Roman" w:eastAsia="Times New Roman" w:hAnsi="Times New Roman" w:cs="Times New Roman"/>
          <w:sz w:val="24"/>
          <w:szCs w:val="24"/>
          <w:lang w:eastAsia="ru-RU"/>
        </w:rPr>
      </w:pPr>
      <w:hyperlink r:id="rId9" w:anchor="raznovidnosti-asotsialnogo-povedeniya-podrostkov" w:history="1">
        <w:r w:rsidR="00920702" w:rsidRPr="00920702">
          <w:rPr>
            <w:rFonts w:ascii="Times New Roman" w:eastAsia="Times New Roman" w:hAnsi="Times New Roman" w:cs="Times New Roman"/>
            <w:color w:val="0000FF"/>
            <w:sz w:val="24"/>
            <w:szCs w:val="24"/>
            <w:u w:val="single"/>
            <w:lang w:eastAsia="ru-RU"/>
          </w:rPr>
          <w:t>Разновидности асоциального поведения подростков</w:t>
        </w:r>
      </w:hyperlink>
    </w:p>
    <w:p w:rsidR="00920702" w:rsidRPr="00920702" w:rsidRDefault="008B068B" w:rsidP="00920702">
      <w:pPr>
        <w:numPr>
          <w:ilvl w:val="0"/>
          <w:numId w:val="1"/>
        </w:numPr>
        <w:spacing w:before="60" w:after="100" w:afterAutospacing="1" w:line="360" w:lineRule="atLeast"/>
        <w:ind w:left="0"/>
        <w:rPr>
          <w:rFonts w:ascii="Times New Roman" w:eastAsia="Times New Roman" w:hAnsi="Times New Roman" w:cs="Times New Roman"/>
          <w:sz w:val="24"/>
          <w:szCs w:val="24"/>
          <w:lang w:eastAsia="ru-RU"/>
        </w:rPr>
      </w:pPr>
      <w:hyperlink r:id="rId10" w:anchor="vazhnaya-psihologicheskaya-pomoshh-sovety-roditelyam" w:history="1">
        <w:r w:rsidR="00920702" w:rsidRPr="00920702">
          <w:rPr>
            <w:rFonts w:ascii="Times New Roman" w:eastAsia="Times New Roman" w:hAnsi="Times New Roman" w:cs="Times New Roman"/>
            <w:color w:val="0000FF"/>
            <w:sz w:val="24"/>
            <w:szCs w:val="24"/>
            <w:u w:val="single"/>
            <w:lang w:eastAsia="ru-RU"/>
          </w:rPr>
          <w:t>Важная психологическая помощь: советы родителям</w:t>
        </w:r>
      </w:hyperlink>
    </w:p>
    <w:p w:rsidR="00920702" w:rsidRPr="00920702" w:rsidRDefault="00920702" w:rsidP="00920702">
      <w:pPr>
        <w:spacing w:before="18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Сегодня особую актуальность обретает агрессивное поведение детей дошкольного и школьного возраста, которое сейчас проявляется достаточно часто. Открытое проявление агрессивности у детей психологи относят к явным нарушениям привычного поведения ре</w:t>
      </w:r>
      <w:r w:rsidR="004C716B">
        <w:rPr>
          <w:rFonts w:ascii="Times New Roman" w:eastAsia="Times New Roman" w:hAnsi="Times New Roman" w:cs="Times New Roman"/>
          <w:sz w:val="24"/>
          <w:szCs w:val="24"/>
          <w:lang w:eastAsia="ru-RU"/>
        </w:rPr>
        <w:t xml:space="preserve">бенка. Агрессия в поведении у </w:t>
      </w:r>
      <w:r w:rsidRPr="00920702">
        <w:rPr>
          <w:rFonts w:ascii="Times New Roman" w:eastAsia="Times New Roman" w:hAnsi="Times New Roman" w:cs="Times New Roman"/>
          <w:sz w:val="24"/>
          <w:szCs w:val="24"/>
          <w:lang w:eastAsia="ru-RU"/>
        </w:rPr>
        <w:t>школьников проявляется в форме непослушания, избыточной активности, драчливость либо проявление жестокости к окружающим. Агрессия может проявляться в вербальной форме либо в смешанной, когда дети пытаются подраться</w:t>
      </w:r>
      <w:proofErr w:type="gramStart"/>
      <w:r w:rsidRPr="00920702">
        <w:rPr>
          <w:rFonts w:ascii="Times New Roman" w:eastAsia="Times New Roman" w:hAnsi="Times New Roman" w:cs="Times New Roman"/>
          <w:sz w:val="24"/>
          <w:szCs w:val="24"/>
          <w:lang w:eastAsia="ru-RU"/>
        </w:rPr>
        <w:t xml:space="preserve"> </w:t>
      </w:r>
      <w:r w:rsidR="004C716B">
        <w:rPr>
          <w:rFonts w:ascii="Times New Roman" w:eastAsia="Times New Roman" w:hAnsi="Times New Roman" w:cs="Times New Roman"/>
          <w:sz w:val="24"/>
          <w:szCs w:val="24"/>
          <w:lang w:eastAsia="ru-RU"/>
        </w:rPr>
        <w:t>.</w:t>
      </w:r>
      <w:proofErr w:type="gramEnd"/>
      <w:r w:rsidRPr="00920702">
        <w:rPr>
          <w:rFonts w:ascii="Times New Roman" w:eastAsia="Times New Roman" w:hAnsi="Times New Roman" w:cs="Times New Roman"/>
          <w:sz w:val="24"/>
          <w:szCs w:val="24"/>
          <w:lang w:eastAsia="ru-RU"/>
        </w:rPr>
        <w:t>Подобная форма поведения неприемлема для общества и требует определенной коррекции. Но для начала необходимо выяснить причины появления такого вида агрессии.</w:t>
      </w:r>
    </w:p>
    <w:p w:rsidR="00920702" w:rsidRPr="00920702" w:rsidRDefault="00920702" w:rsidP="00920702">
      <w:pPr>
        <w:spacing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 xml:space="preserve">Агрессия </w:t>
      </w:r>
      <w:r w:rsidR="004C716B">
        <w:rPr>
          <w:rFonts w:ascii="Times New Roman" w:eastAsia="Times New Roman" w:hAnsi="Times New Roman" w:cs="Times New Roman"/>
          <w:sz w:val="24"/>
          <w:szCs w:val="24"/>
          <w:lang w:eastAsia="ru-RU"/>
        </w:rPr>
        <w:t>у детей может проявиться в любом</w:t>
      </w:r>
      <w:r w:rsidRPr="00920702">
        <w:rPr>
          <w:rFonts w:ascii="Times New Roman" w:eastAsia="Times New Roman" w:hAnsi="Times New Roman" w:cs="Times New Roman"/>
          <w:sz w:val="24"/>
          <w:szCs w:val="24"/>
          <w:lang w:eastAsia="ru-RU"/>
        </w:rPr>
        <w:t xml:space="preserve"> возрасте</w:t>
      </w:r>
      <w:r w:rsidR="004C716B">
        <w:rPr>
          <w:rFonts w:ascii="Times New Roman" w:eastAsia="Times New Roman" w:hAnsi="Times New Roman" w:cs="Times New Roman"/>
          <w:sz w:val="24"/>
          <w:szCs w:val="24"/>
          <w:lang w:eastAsia="ru-RU"/>
        </w:rPr>
        <w:t>.</w:t>
      </w:r>
    </w:p>
    <w:p w:rsidR="00920702" w:rsidRPr="00920702" w:rsidRDefault="00920702" w:rsidP="00920702">
      <w:pPr>
        <w:spacing w:before="420" w:after="0" w:line="420" w:lineRule="atLeast"/>
        <w:outlineLvl w:val="1"/>
        <w:rPr>
          <w:rFonts w:ascii="Times New Roman" w:eastAsia="Times New Roman" w:hAnsi="Times New Roman" w:cs="Times New Roman"/>
          <w:b/>
          <w:bCs/>
          <w:sz w:val="36"/>
          <w:szCs w:val="36"/>
          <w:lang w:eastAsia="ru-RU"/>
        </w:rPr>
      </w:pPr>
      <w:r w:rsidRPr="00920702">
        <w:rPr>
          <w:rFonts w:ascii="Times New Roman" w:eastAsia="Times New Roman" w:hAnsi="Times New Roman" w:cs="Times New Roman"/>
          <w:b/>
          <w:bCs/>
          <w:sz w:val="36"/>
          <w:szCs w:val="36"/>
          <w:lang w:eastAsia="ru-RU"/>
        </w:rPr>
        <w:t>Причины агрессивного поведения детей</w:t>
      </w:r>
    </w:p>
    <w:p w:rsidR="00920702" w:rsidRPr="00920702" w:rsidRDefault="00920702" w:rsidP="00920702">
      <w:pPr>
        <w:spacing w:before="12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Агрессивные дети не становятся сами по себе, для этого есть следующие объективные причины:</w:t>
      </w:r>
    </w:p>
    <w:p w:rsidR="00920702" w:rsidRPr="00920702" w:rsidRDefault="00920702" w:rsidP="00920702">
      <w:pPr>
        <w:numPr>
          <w:ilvl w:val="0"/>
          <w:numId w:val="2"/>
        </w:numPr>
        <w:spacing w:before="100" w:beforeAutospacing="1"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желание любыми способами привлечь внимание окружающих сверстников;</w:t>
      </w:r>
    </w:p>
    <w:p w:rsidR="00920702" w:rsidRPr="00920702" w:rsidRDefault="00920702" w:rsidP="00920702">
      <w:pPr>
        <w:numPr>
          <w:ilvl w:val="0"/>
          <w:numId w:val="2"/>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намерение получить желанную вещь;</w:t>
      </w:r>
    </w:p>
    <w:p w:rsidR="00920702" w:rsidRPr="00920702" w:rsidRDefault="00920702" w:rsidP="00920702">
      <w:pPr>
        <w:numPr>
          <w:ilvl w:val="0"/>
          <w:numId w:val="2"/>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желание всегда и во всем быть главным;</w:t>
      </w:r>
    </w:p>
    <w:p w:rsidR="00920702" w:rsidRPr="00920702" w:rsidRDefault="00920702" w:rsidP="00920702">
      <w:pPr>
        <w:numPr>
          <w:ilvl w:val="0"/>
          <w:numId w:val="2"/>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определенная защита и скорейшая месть обидчику;</w:t>
      </w:r>
    </w:p>
    <w:p w:rsidR="00920702" w:rsidRPr="00920702" w:rsidRDefault="00920702" w:rsidP="00920702">
      <w:pPr>
        <w:numPr>
          <w:ilvl w:val="0"/>
          <w:numId w:val="2"/>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желание унизить достоинство другого ребенка с целью повысить собственное превосходство.</w:t>
      </w:r>
    </w:p>
    <w:p w:rsidR="00920702" w:rsidRPr="00920702" w:rsidRDefault="00920702" w:rsidP="00920702">
      <w:pPr>
        <w:spacing w:before="360" w:after="0" w:line="240" w:lineRule="auto"/>
        <w:rPr>
          <w:rFonts w:ascii="Times New Roman" w:eastAsia="Times New Roman" w:hAnsi="Times New Roman" w:cs="Times New Roman"/>
          <w:sz w:val="24"/>
          <w:szCs w:val="24"/>
          <w:lang w:eastAsia="ru-RU"/>
        </w:rPr>
      </w:pPr>
      <w:r w:rsidRPr="00920702">
        <w:rPr>
          <w:rFonts w:ascii="Arial" w:eastAsia="Times New Roman" w:hAnsi="Arial" w:cs="Arial"/>
          <w:b/>
          <w:bCs/>
          <w:sz w:val="24"/>
          <w:szCs w:val="24"/>
          <w:lang w:eastAsia="ru-RU"/>
        </w:rPr>
        <w:t>Исходя из этих причин, необходимо активно стимулировать в ребенке волевое поведение, проявление самостоятельности, чтобы научить его выражать свои чувства более спокойно.</w:t>
      </w:r>
    </w:p>
    <w:p w:rsidR="00920702" w:rsidRPr="00920702" w:rsidRDefault="00920702" w:rsidP="00920702">
      <w:pPr>
        <w:spacing w:before="480" w:after="0" w:line="420" w:lineRule="atLeast"/>
        <w:outlineLvl w:val="1"/>
        <w:rPr>
          <w:rFonts w:ascii="Times New Roman" w:eastAsia="Times New Roman" w:hAnsi="Times New Roman" w:cs="Times New Roman"/>
          <w:b/>
          <w:bCs/>
          <w:sz w:val="36"/>
          <w:szCs w:val="36"/>
          <w:lang w:eastAsia="ru-RU"/>
        </w:rPr>
      </w:pPr>
      <w:r w:rsidRPr="00920702">
        <w:rPr>
          <w:rFonts w:ascii="Times New Roman" w:eastAsia="Times New Roman" w:hAnsi="Times New Roman" w:cs="Times New Roman"/>
          <w:b/>
          <w:bCs/>
          <w:sz w:val="36"/>
          <w:szCs w:val="36"/>
          <w:lang w:eastAsia="ru-RU"/>
        </w:rPr>
        <w:t>Воспитание волевого поведения ребенка</w:t>
      </w:r>
    </w:p>
    <w:p w:rsidR="00920702" w:rsidRPr="00920702" w:rsidRDefault="00920702" w:rsidP="00920702">
      <w:pPr>
        <w:spacing w:before="12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Воспитательная работа с агрессивными детьми не должна быть направлена на подавление этих чу</w:t>
      </w:r>
      <w:proofErr w:type="gramStart"/>
      <w:r w:rsidRPr="00920702">
        <w:rPr>
          <w:rFonts w:ascii="Times New Roman" w:eastAsia="Times New Roman" w:hAnsi="Times New Roman" w:cs="Times New Roman"/>
          <w:sz w:val="24"/>
          <w:szCs w:val="24"/>
          <w:lang w:eastAsia="ru-RU"/>
        </w:rPr>
        <w:t>вств в р</w:t>
      </w:r>
      <w:proofErr w:type="gramEnd"/>
      <w:r w:rsidRPr="00920702">
        <w:rPr>
          <w:rFonts w:ascii="Times New Roman" w:eastAsia="Times New Roman" w:hAnsi="Times New Roman" w:cs="Times New Roman"/>
          <w:sz w:val="24"/>
          <w:szCs w:val="24"/>
          <w:lang w:eastAsia="ru-RU"/>
        </w:rPr>
        <w:t xml:space="preserve">ебенке путем выдачи желаемого, то есть, родители совершают ошибку, подавляя в ребенке проявление агрессии, считая это аналогично насилию. Это не патология, а разумные вспышки гнева у всех есть, вот только у детей, которым запрещают </w:t>
      </w:r>
      <w:r w:rsidRPr="00920702">
        <w:rPr>
          <w:rFonts w:ascii="Times New Roman" w:eastAsia="Times New Roman" w:hAnsi="Times New Roman" w:cs="Times New Roman"/>
          <w:sz w:val="24"/>
          <w:szCs w:val="24"/>
          <w:lang w:eastAsia="ru-RU"/>
        </w:rPr>
        <w:lastRenderedPageBreak/>
        <w:t xml:space="preserve">подобные игры и фантазии создается мнение, что эти чувства – </w:t>
      </w:r>
      <w:proofErr w:type="gramStart"/>
      <w:r w:rsidRPr="00920702">
        <w:rPr>
          <w:rFonts w:ascii="Times New Roman" w:eastAsia="Times New Roman" w:hAnsi="Times New Roman" w:cs="Times New Roman"/>
          <w:sz w:val="24"/>
          <w:szCs w:val="24"/>
          <w:lang w:eastAsia="ru-RU"/>
        </w:rPr>
        <w:t>гнусные</w:t>
      </w:r>
      <w:proofErr w:type="gramEnd"/>
      <w:r w:rsidRPr="00920702">
        <w:rPr>
          <w:rFonts w:ascii="Times New Roman" w:eastAsia="Times New Roman" w:hAnsi="Times New Roman" w:cs="Times New Roman"/>
          <w:sz w:val="24"/>
          <w:szCs w:val="24"/>
          <w:lang w:eastAsia="ru-RU"/>
        </w:rPr>
        <w:t>, их проявлять не нужно. Но невыраженные чувства агрессии просто начинают накапливаться бессознательно у ребенка. В один прекрасный день он просто взрывается, страдают при этом люди совсем не виноватые в этом.</w:t>
      </w:r>
    </w:p>
    <w:p w:rsidR="00920702" w:rsidRPr="00920702" w:rsidRDefault="00920702" w:rsidP="00920702">
      <w:pPr>
        <w:spacing w:after="0" w:line="240" w:lineRule="auto"/>
        <w:rPr>
          <w:rFonts w:ascii="Times New Roman" w:eastAsia="Times New Roman" w:hAnsi="Times New Roman" w:cs="Times New Roman"/>
          <w:sz w:val="24"/>
          <w:szCs w:val="24"/>
          <w:lang w:eastAsia="ru-RU"/>
        </w:rPr>
      </w:pPr>
    </w:p>
    <w:p w:rsidR="00920702" w:rsidRPr="00920702" w:rsidRDefault="00920702" w:rsidP="00920702">
      <w:pPr>
        <w:spacing w:after="0" w:line="240" w:lineRule="auto"/>
        <w:rPr>
          <w:rFonts w:ascii="Times New Roman" w:eastAsia="Times New Roman" w:hAnsi="Times New Roman" w:cs="Times New Roman"/>
          <w:i/>
          <w:iCs/>
          <w:sz w:val="24"/>
          <w:szCs w:val="24"/>
          <w:lang w:eastAsia="ru-RU"/>
        </w:rPr>
      </w:pPr>
      <w:r w:rsidRPr="00920702">
        <w:rPr>
          <w:rFonts w:ascii="Times New Roman" w:eastAsia="Times New Roman" w:hAnsi="Times New Roman" w:cs="Times New Roman"/>
          <w:i/>
          <w:iCs/>
          <w:sz w:val="24"/>
          <w:szCs w:val="24"/>
          <w:lang w:eastAsia="ru-RU"/>
        </w:rPr>
        <w:t>Детская агрессия наталкивается на обратную реакцию взрослых, в итоге формируется запретный круг, выйти из которого самостоятельно маленькому человеку практически невозможно.</w:t>
      </w:r>
    </w:p>
    <w:p w:rsidR="00920702" w:rsidRPr="00920702" w:rsidRDefault="00920702" w:rsidP="00920702">
      <w:pPr>
        <w:spacing w:before="420" w:after="0" w:line="420" w:lineRule="atLeast"/>
        <w:outlineLvl w:val="1"/>
        <w:rPr>
          <w:rFonts w:ascii="Times New Roman" w:eastAsia="Times New Roman" w:hAnsi="Times New Roman" w:cs="Times New Roman"/>
          <w:b/>
          <w:bCs/>
          <w:sz w:val="36"/>
          <w:szCs w:val="36"/>
          <w:lang w:eastAsia="ru-RU"/>
        </w:rPr>
      </w:pPr>
      <w:r w:rsidRPr="00920702">
        <w:rPr>
          <w:rFonts w:ascii="Times New Roman" w:eastAsia="Times New Roman" w:hAnsi="Times New Roman" w:cs="Times New Roman"/>
          <w:b/>
          <w:bCs/>
          <w:sz w:val="36"/>
          <w:szCs w:val="36"/>
          <w:lang w:eastAsia="ru-RU"/>
        </w:rPr>
        <w:t>Основные причины детской тревожности</w:t>
      </w:r>
    </w:p>
    <w:p w:rsidR="00920702" w:rsidRPr="00920702" w:rsidRDefault="00920702" w:rsidP="00920702">
      <w:pPr>
        <w:spacing w:before="12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Обычно тревожность у детей начинает активно проявляться в младшем школьном возрасте.</w:t>
      </w:r>
    </w:p>
    <w:p w:rsidR="00920702" w:rsidRPr="00920702" w:rsidRDefault="00920702" w:rsidP="00920702">
      <w:pPr>
        <w:spacing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Причины тревожности у детей в основном обусловлены семейными причинами</w:t>
      </w:r>
    </w:p>
    <w:p w:rsidR="00920702" w:rsidRPr="00920702" w:rsidRDefault="00920702" w:rsidP="00920702">
      <w:pPr>
        <w:spacing w:before="36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Поведение тревожных детей напрямую обусловлено следующими причинами:</w:t>
      </w:r>
    </w:p>
    <w:p w:rsidR="00920702" w:rsidRPr="00920702" w:rsidRDefault="00920702" w:rsidP="00920702">
      <w:pPr>
        <w:numPr>
          <w:ilvl w:val="0"/>
          <w:numId w:val="3"/>
        </w:numPr>
        <w:spacing w:before="100" w:beforeAutospacing="1"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Семейный фактор – это основная причина того, что у детей возникает тревожность. Такие дети неуверенны в себе в отличие от их эмоционально благополучных ровесников.</w:t>
      </w:r>
    </w:p>
    <w:p w:rsidR="00920702" w:rsidRPr="00920702" w:rsidRDefault="00920702" w:rsidP="00920702">
      <w:pPr>
        <w:numPr>
          <w:ilvl w:val="0"/>
          <w:numId w:val="3"/>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Первые школьные успехи также могут спровоцировать тревожность. Такие дети показывают свою неудовлетворенность личной успеваемостью, даже если у них нет плохих отметок, все равно поводы для недовольства всегда найдутся. Кроме этого, дети всегда боятся разочаровать своих родителей плохой отметкой либо порицанием учителя.</w:t>
      </w:r>
    </w:p>
    <w:p w:rsidR="00920702" w:rsidRPr="00920702" w:rsidRDefault="00920702" w:rsidP="00920702">
      <w:pPr>
        <w:numPr>
          <w:ilvl w:val="0"/>
          <w:numId w:val="3"/>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Активные взаимоотношения с учителями. Конфликты, выраженная грубость и нетактичное поведение учителя к детям также могут вызвать тревожность у детей. Непрофессиональное поведение учителя может повысить уровень тревожности в классе. Особенно пагубно сказывается это поведение на детях, которые и до поступления в школу ощущали тревожность.</w:t>
      </w:r>
    </w:p>
    <w:p w:rsidR="00920702" w:rsidRPr="00920702" w:rsidRDefault="00920702" w:rsidP="00920702">
      <w:pPr>
        <w:numPr>
          <w:ilvl w:val="0"/>
          <w:numId w:val="3"/>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 xml:space="preserve">Отношения с ровесниками. Такие дети занимают различные положения в обществе класса – от позиции отверженного ученика до звезды класса. Тревожность в этом случае выступает фактором эмоциональной зависимости школьников от сверстников. Тревожные дети ощущают себя </w:t>
      </w:r>
      <w:proofErr w:type="gramStart"/>
      <w:r w:rsidRPr="00920702">
        <w:rPr>
          <w:rFonts w:ascii="Times New Roman" w:eastAsia="Times New Roman" w:hAnsi="Times New Roman" w:cs="Times New Roman"/>
          <w:sz w:val="24"/>
          <w:szCs w:val="24"/>
          <w:lang w:eastAsia="ru-RU"/>
        </w:rPr>
        <w:t>беззащитными</w:t>
      </w:r>
      <w:proofErr w:type="gramEnd"/>
      <w:r w:rsidRPr="00920702">
        <w:rPr>
          <w:rFonts w:ascii="Times New Roman" w:eastAsia="Times New Roman" w:hAnsi="Times New Roman" w:cs="Times New Roman"/>
          <w:sz w:val="24"/>
          <w:szCs w:val="24"/>
          <w:lang w:eastAsia="ru-RU"/>
        </w:rPr>
        <w:t>, зависимыми, находясь в таком обществе.</w:t>
      </w:r>
    </w:p>
    <w:p w:rsidR="00920702" w:rsidRPr="00920702" w:rsidRDefault="00920702" w:rsidP="00920702">
      <w:pPr>
        <w:numPr>
          <w:ilvl w:val="0"/>
          <w:numId w:val="3"/>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Возникающий внутренний конфликт, связанный с личностной самооценкой также может вызывать различные тревожные ощущения.</w:t>
      </w:r>
    </w:p>
    <w:p w:rsidR="007106CD" w:rsidRPr="007106CD" w:rsidRDefault="00920702" w:rsidP="007106CD">
      <w:pPr>
        <w:numPr>
          <w:ilvl w:val="0"/>
          <w:numId w:val="3"/>
        </w:numPr>
        <w:spacing w:before="60" w:after="100" w:afterAutospacing="1" w:line="360" w:lineRule="atLeast"/>
        <w:ind w:left="0"/>
        <w:rPr>
          <w:rFonts w:ascii="Times New Roman" w:eastAsia="Times New Roman" w:hAnsi="Times New Roman" w:cs="Times New Roman"/>
          <w:sz w:val="36"/>
          <w:szCs w:val="36"/>
          <w:lang w:eastAsia="ru-RU"/>
        </w:rPr>
      </w:pPr>
      <w:r w:rsidRPr="00920702">
        <w:rPr>
          <w:rFonts w:ascii="Times New Roman" w:eastAsia="Times New Roman" w:hAnsi="Times New Roman" w:cs="Times New Roman"/>
          <w:sz w:val="24"/>
          <w:szCs w:val="24"/>
          <w:lang w:eastAsia="ru-RU"/>
        </w:rPr>
        <w:t xml:space="preserve">Негативный эмоциональный опыт у младшего школьника формируется в результате запечатления в памяти исключительно негативных, неудачных событий. Активное накопление отрицательного опыта выражается в устойчивом переживании чувства </w:t>
      </w:r>
    </w:p>
    <w:p w:rsidR="007106CD" w:rsidRPr="007106CD" w:rsidRDefault="007106CD" w:rsidP="007106CD">
      <w:pPr>
        <w:spacing w:before="60" w:after="100" w:afterAutospacing="1" w:line="360" w:lineRule="atLeast"/>
        <w:rPr>
          <w:rFonts w:ascii="Times New Roman" w:eastAsia="Times New Roman" w:hAnsi="Times New Roman" w:cs="Times New Roman"/>
          <w:sz w:val="36"/>
          <w:szCs w:val="36"/>
          <w:lang w:eastAsia="ru-RU"/>
        </w:rPr>
      </w:pPr>
    </w:p>
    <w:p w:rsidR="007106CD" w:rsidRPr="007106CD" w:rsidRDefault="007106CD" w:rsidP="007106CD">
      <w:pPr>
        <w:spacing w:before="60" w:after="100" w:afterAutospacing="1" w:line="360" w:lineRule="atLeast"/>
        <w:rPr>
          <w:rFonts w:ascii="Times New Roman" w:eastAsia="Times New Roman" w:hAnsi="Times New Roman" w:cs="Times New Roman"/>
          <w:sz w:val="36"/>
          <w:szCs w:val="36"/>
          <w:lang w:eastAsia="ru-RU"/>
        </w:rPr>
      </w:pPr>
    </w:p>
    <w:p w:rsidR="00920702" w:rsidRPr="00920702" w:rsidRDefault="007106CD" w:rsidP="007106CD">
      <w:pPr>
        <w:spacing w:before="60" w:after="100" w:afterAutospacing="1" w:line="360" w:lineRule="atLeas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 xml:space="preserve">       </w:t>
      </w:r>
      <w:r w:rsidR="00920702" w:rsidRPr="00920702">
        <w:rPr>
          <w:rFonts w:ascii="Times New Roman" w:eastAsia="Times New Roman" w:hAnsi="Times New Roman" w:cs="Times New Roman"/>
          <w:sz w:val="36"/>
          <w:szCs w:val="36"/>
          <w:lang w:eastAsia="ru-RU"/>
        </w:rPr>
        <w:t>Педагогические методы снижения уровня тревожности у детей</w:t>
      </w:r>
    </w:p>
    <w:p w:rsidR="00920702" w:rsidRPr="00920702" w:rsidRDefault="00920702" w:rsidP="00920702">
      <w:pPr>
        <w:spacing w:before="12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 xml:space="preserve">Во время младшего школьного возраста активно формируется детская психика. Чтобы низкая школьная успеваемость и иные психологические причины не стали поводом для </w:t>
      </w:r>
      <w:proofErr w:type="spellStart"/>
      <w:r w:rsidRPr="00920702">
        <w:rPr>
          <w:rFonts w:ascii="Times New Roman" w:eastAsia="Times New Roman" w:hAnsi="Times New Roman" w:cs="Times New Roman"/>
          <w:sz w:val="24"/>
          <w:szCs w:val="24"/>
          <w:lang w:eastAsia="ru-RU"/>
        </w:rPr>
        <w:t>школобоязни</w:t>
      </w:r>
      <w:proofErr w:type="spellEnd"/>
      <w:r w:rsidRPr="00920702">
        <w:rPr>
          <w:rFonts w:ascii="Times New Roman" w:eastAsia="Times New Roman" w:hAnsi="Times New Roman" w:cs="Times New Roman"/>
          <w:sz w:val="24"/>
          <w:szCs w:val="24"/>
          <w:lang w:eastAsia="ru-RU"/>
        </w:rPr>
        <w:t xml:space="preserve"> у детей, педагог должен активно применять во время процесса обучения специальные коррекционные занятия, чтобы оказать психологическую поддержку младшим школьникам. Эта определенная система занятий, практических упражнений, нацеленных на обучение важным приемам овладения неприятным чувством волнения и тревожности. Она также должна давать детям важные практические приемы осознания и реагирования на собственное проявление негативных эмоций и агрессии. В программе также активно внедрены важные для этого возраста игровые методы, методы активной групповой дискуссии.</w:t>
      </w:r>
    </w:p>
    <w:p w:rsidR="00920702" w:rsidRPr="00920702" w:rsidRDefault="00920702" w:rsidP="00920702">
      <w:pPr>
        <w:spacing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Способы снижения тревожности на групповых занятиях</w:t>
      </w:r>
    </w:p>
    <w:p w:rsidR="00920702" w:rsidRPr="00920702" w:rsidRDefault="00920702" w:rsidP="00920702">
      <w:pPr>
        <w:spacing w:after="0" w:line="240" w:lineRule="auto"/>
        <w:rPr>
          <w:rFonts w:ascii="Times New Roman" w:eastAsia="Times New Roman" w:hAnsi="Times New Roman" w:cs="Times New Roman"/>
          <w:i/>
          <w:iCs/>
          <w:sz w:val="24"/>
          <w:szCs w:val="24"/>
          <w:lang w:eastAsia="ru-RU"/>
        </w:rPr>
      </w:pPr>
      <w:r w:rsidRPr="00920702">
        <w:rPr>
          <w:rFonts w:ascii="Times New Roman" w:eastAsia="Times New Roman" w:hAnsi="Times New Roman" w:cs="Times New Roman"/>
          <w:i/>
          <w:iCs/>
          <w:sz w:val="24"/>
          <w:szCs w:val="24"/>
          <w:lang w:eastAsia="ru-RU"/>
        </w:rPr>
        <w:t>В работающий коррекционный план должен включиться пункт активного взаимодействия с родителями тревожного ребенка.</w:t>
      </w:r>
    </w:p>
    <w:p w:rsidR="00920702" w:rsidRPr="00920702" w:rsidRDefault="00920702" w:rsidP="00920702">
      <w:pPr>
        <w:spacing w:before="36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Детский страх у ребенка напрямую связан с активной учебной деятельностью, в процессе которой возникает боязнь совершить ошибку, получить негативную оценку своих знаний, страх возникновения конфликта с ровесниками. В этом случае педагогу пригодятся 2 доступных способов преодоления чувства тревоги у школьников:</w:t>
      </w:r>
    </w:p>
    <w:p w:rsidR="00920702" w:rsidRPr="00920702" w:rsidRDefault="00920702" w:rsidP="00920702">
      <w:pPr>
        <w:numPr>
          <w:ilvl w:val="0"/>
          <w:numId w:val="4"/>
        </w:numPr>
        <w:spacing w:before="100" w:beforeAutospacing="1"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формирование конструктивного поведения в трудных для школьника ситуациях, а также овладение действенными способами преодоления чрезмерного волнения и тревоги;</w:t>
      </w:r>
    </w:p>
    <w:p w:rsidR="00920702" w:rsidRPr="00920702" w:rsidRDefault="00920702" w:rsidP="00920702">
      <w:pPr>
        <w:numPr>
          <w:ilvl w:val="0"/>
          <w:numId w:val="4"/>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укрепление у ребенка уверенности в себе и своих силах, развитие адекватной самооценки, выработка нормального представления о собственной персоне, забота о личностном росте каждого школьника.</w:t>
      </w:r>
    </w:p>
    <w:p w:rsidR="00920702" w:rsidRPr="00920702" w:rsidRDefault="00920702" w:rsidP="00920702">
      <w:pPr>
        <w:spacing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Общение с детьми – развеивает страхи</w:t>
      </w:r>
      <w:r w:rsidR="004F6360">
        <w:rPr>
          <w:rFonts w:ascii="Times New Roman" w:eastAsia="Times New Roman" w:hAnsi="Times New Roman" w:cs="Times New Roman"/>
          <w:sz w:val="24"/>
          <w:szCs w:val="24"/>
          <w:lang w:eastAsia="ru-RU"/>
        </w:rPr>
        <w:t>.</w:t>
      </w:r>
    </w:p>
    <w:p w:rsidR="00920702" w:rsidRPr="00920702" w:rsidRDefault="00920702" w:rsidP="00920702">
      <w:pPr>
        <w:spacing w:before="36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Подобные мероприятия не нужно исключать и в подростковом возрасте, ведь тут все методы обретают особую важность, учитывая непростую ситуацию этого переломного периода.</w:t>
      </w:r>
    </w:p>
    <w:p w:rsidR="00920702" w:rsidRPr="00920702" w:rsidRDefault="00920702" w:rsidP="00920702">
      <w:pPr>
        <w:spacing w:before="480" w:after="0" w:line="420" w:lineRule="atLeast"/>
        <w:outlineLvl w:val="1"/>
        <w:rPr>
          <w:rFonts w:ascii="Times New Roman" w:eastAsia="Times New Roman" w:hAnsi="Times New Roman" w:cs="Times New Roman"/>
          <w:b/>
          <w:bCs/>
          <w:sz w:val="36"/>
          <w:szCs w:val="36"/>
          <w:lang w:eastAsia="ru-RU"/>
        </w:rPr>
      </w:pPr>
      <w:r w:rsidRPr="00920702">
        <w:rPr>
          <w:rFonts w:ascii="Times New Roman" w:eastAsia="Times New Roman" w:hAnsi="Times New Roman" w:cs="Times New Roman"/>
          <w:b/>
          <w:bCs/>
          <w:sz w:val="36"/>
          <w:szCs w:val="36"/>
          <w:lang w:eastAsia="ru-RU"/>
        </w:rPr>
        <w:t>Разновидности асоциального поведения подростков</w:t>
      </w:r>
    </w:p>
    <w:p w:rsidR="007106CD" w:rsidRDefault="00920702" w:rsidP="007106CD">
      <w:pPr>
        <w:spacing w:before="12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 xml:space="preserve">В это время многие подростки ведут себя </w:t>
      </w:r>
      <w:proofErr w:type="spellStart"/>
      <w:r w:rsidRPr="00920702">
        <w:rPr>
          <w:rFonts w:ascii="Times New Roman" w:eastAsia="Times New Roman" w:hAnsi="Times New Roman" w:cs="Times New Roman"/>
          <w:sz w:val="24"/>
          <w:szCs w:val="24"/>
          <w:lang w:eastAsia="ru-RU"/>
        </w:rPr>
        <w:t>девиантно</w:t>
      </w:r>
      <w:proofErr w:type="spellEnd"/>
      <w:r w:rsidRPr="00920702">
        <w:rPr>
          <w:rFonts w:ascii="Times New Roman" w:eastAsia="Times New Roman" w:hAnsi="Times New Roman" w:cs="Times New Roman"/>
          <w:sz w:val="24"/>
          <w:szCs w:val="24"/>
          <w:lang w:eastAsia="ru-RU"/>
        </w:rPr>
        <w:t>, то есть, отклоняются от общих моральных норм, эти отклонения могут носить агрессивный, корыстный либо социально-пассивный характер.</w:t>
      </w:r>
    </w:p>
    <w:p w:rsidR="00920702" w:rsidRPr="00920702" w:rsidRDefault="00920702" w:rsidP="007106CD">
      <w:pPr>
        <w:spacing w:before="12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 xml:space="preserve">Школьные психологи выделяют следующие </w:t>
      </w:r>
      <w:r w:rsidRPr="007106CD">
        <w:rPr>
          <w:rFonts w:ascii="Times New Roman" w:eastAsia="Times New Roman" w:hAnsi="Times New Roman" w:cs="Times New Roman"/>
          <w:b/>
          <w:sz w:val="24"/>
          <w:szCs w:val="24"/>
          <w:lang w:eastAsia="ru-RU"/>
        </w:rPr>
        <w:t xml:space="preserve">виды </w:t>
      </w:r>
      <w:proofErr w:type="spellStart"/>
      <w:r w:rsidRPr="007106CD">
        <w:rPr>
          <w:rFonts w:ascii="Times New Roman" w:eastAsia="Times New Roman" w:hAnsi="Times New Roman" w:cs="Times New Roman"/>
          <w:b/>
          <w:sz w:val="24"/>
          <w:szCs w:val="24"/>
          <w:lang w:eastAsia="ru-RU"/>
        </w:rPr>
        <w:t>девиантного</w:t>
      </w:r>
      <w:proofErr w:type="spellEnd"/>
      <w:r w:rsidRPr="007106CD">
        <w:rPr>
          <w:rFonts w:ascii="Times New Roman" w:eastAsia="Times New Roman" w:hAnsi="Times New Roman" w:cs="Times New Roman"/>
          <w:b/>
          <w:sz w:val="24"/>
          <w:szCs w:val="24"/>
          <w:lang w:eastAsia="ru-RU"/>
        </w:rPr>
        <w:t xml:space="preserve"> поведения</w:t>
      </w:r>
      <w:r w:rsidRPr="00920702">
        <w:rPr>
          <w:rFonts w:ascii="Times New Roman" w:eastAsia="Times New Roman" w:hAnsi="Times New Roman" w:cs="Times New Roman"/>
          <w:sz w:val="24"/>
          <w:szCs w:val="24"/>
          <w:lang w:eastAsia="ru-RU"/>
        </w:rPr>
        <w:t>:</w:t>
      </w:r>
    </w:p>
    <w:p w:rsidR="00920702" w:rsidRPr="00920702" w:rsidRDefault="00920702" w:rsidP="00920702">
      <w:pPr>
        <w:spacing w:before="180" w:after="0" w:line="240" w:lineRule="auto"/>
        <w:rPr>
          <w:rFonts w:ascii="Times New Roman" w:eastAsia="Times New Roman" w:hAnsi="Times New Roman" w:cs="Times New Roman"/>
          <w:sz w:val="24"/>
          <w:szCs w:val="24"/>
          <w:lang w:eastAsia="ru-RU"/>
        </w:rPr>
      </w:pPr>
      <w:r w:rsidRPr="00920702">
        <w:rPr>
          <w:rFonts w:ascii="Arial" w:eastAsia="Times New Roman" w:hAnsi="Arial" w:cs="Arial"/>
          <w:b/>
          <w:bCs/>
          <w:sz w:val="24"/>
          <w:szCs w:val="24"/>
          <w:lang w:eastAsia="ru-RU"/>
        </w:rPr>
        <w:t>Конформное поведение</w:t>
      </w:r>
      <w:r w:rsidRPr="00920702">
        <w:rPr>
          <w:rFonts w:ascii="Times New Roman" w:eastAsia="Times New Roman" w:hAnsi="Times New Roman" w:cs="Times New Roman"/>
          <w:sz w:val="24"/>
          <w:szCs w:val="24"/>
          <w:lang w:eastAsia="ru-RU"/>
        </w:rPr>
        <w:t>, то есть склонность к появлению пассивных форм реагирования на длительное преодоление напряжения во время трудной ситуации. При конфликте такой подросток проявляет уступчивость, берет на себя лишние обязанности, не ощущая в себе сил для отказа.</w:t>
      </w:r>
    </w:p>
    <w:p w:rsidR="00920702" w:rsidRPr="00920702" w:rsidRDefault="00920702" w:rsidP="00920702">
      <w:pPr>
        <w:spacing w:before="180" w:after="0" w:line="240" w:lineRule="auto"/>
        <w:rPr>
          <w:rFonts w:ascii="Times New Roman" w:eastAsia="Times New Roman" w:hAnsi="Times New Roman" w:cs="Times New Roman"/>
          <w:sz w:val="24"/>
          <w:szCs w:val="24"/>
          <w:lang w:eastAsia="ru-RU"/>
        </w:rPr>
      </w:pPr>
      <w:r w:rsidRPr="00920702">
        <w:rPr>
          <w:rFonts w:ascii="Arial" w:eastAsia="Times New Roman" w:hAnsi="Arial" w:cs="Arial"/>
          <w:b/>
          <w:bCs/>
          <w:sz w:val="24"/>
          <w:szCs w:val="24"/>
          <w:lang w:eastAsia="ru-RU"/>
        </w:rPr>
        <w:t>Тормозимое поведение</w:t>
      </w:r>
      <w:r w:rsidRPr="00920702">
        <w:rPr>
          <w:rFonts w:ascii="Times New Roman" w:eastAsia="Times New Roman" w:hAnsi="Times New Roman" w:cs="Times New Roman"/>
          <w:sz w:val="24"/>
          <w:szCs w:val="24"/>
          <w:lang w:eastAsia="ru-RU"/>
        </w:rPr>
        <w:t xml:space="preserve"> – разновидность проявления </w:t>
      </w:r>
      <w:proofErr w:type="spellStart"/>
      <w:r w:rsidRPr="00920702">
        <w:rPr>
          <w:rFonts w:ascii="Times New Roman" w:eastAsia="Times New Roman" w:hAnsi="Times New Roman" w:cs="Times New Roman"/>
          <w:sz w:val="24"/>
          <w:szCs w:val="24"/>
          <w:lang w:eastAsia="ru-RU"/>
        </w:rPr>
        <w:t>дезадаптации</w:t>
      </w:r>
      <w:proofErr w:type="spellEnd"/>
      <w:r w:rsidRPr="00920702">
        <w:rPr>
          <w:rFonts w:ascii="Times New Roman" w:eastAsia="Times New Roman" w:hAnsi="Times New Roman" w:cs="Times New Roman"/>
          <w:sz w:val="24"/>
          <w:szCs w:val="24"/>
          <w:lang w:eastAsia="ru-RU"/>
        </w:rPr>
        <w:t xml:space="preserve">. Быстрые изменения в социальной среде может стать причиной возникновения чувства </w:t>
      </w:r>
      <w:r w:rsidRPr="00920702">
        <w:rPr>
          <w:rFonts w:ascii="Times New Roman" w:eastAsia="Times New Roman" w:hAnsi="Times New Roman" w:cs="Times New Roman"/>
          <w:sz w:val="24"/>
          <w:szCs w:val="24"/>
          <w:lang w:eastAsia="ru-RU"/>
        </w:rPr>
        <w:lastRenderedPageBreak/>
        <w:t>тревожности, пониженной самооценки, неверия в собственные силы, мнительности у подростка по поводу своего здоровья.</w:t>
      </w:r>
    </w:p>
    <w:p w:rsidR="00920702" w:rsidRPr="00920702" w:rsidRDefault="00920702" w:rsidP="00920702">
      <w:pPr>
        <w:spacing w:before="180" w:after="0" w:line="240" w:lineRule="auto"/>
        <w:rPr>
          <w:rFonts w:ascii="Times New Roman" w:eastAsia="Times New Roman" w:hAnsi="Times New Roman" w:cs="Times New Roman"/>
          <w:sz w:val="24"/>
          <w:szCs w:val="24"/>
          <w:lang w:eastAsia="ru-RU"/>
        </w:rPr>
      </w:pPr>
      <w:r w:rsidRPr="00920702">
        <w:rPr>
          <w:rFonts w:ascii="Arial" w:eastAsia="Times New Roman" w:hAnsi="Arial" w:cs="Arial"/>
          <w:b/>
          <w:bCs/>
          <w:sz w:val="24"/>
          <w:szCs w:val="24"/>
          <w:lang w:eastAsia="ru-RU"/>
        </w:rPr>
        <w:t>Ограниченное, то есть ведомое поведение</w:t>
      </w:r>
      <w:r w:rsidRPr="00920702">
        <w:rPr>
          <w:rFonts w:ascii="Times New Roman" w:eastAsia="Times New Roman" w:hAnsi="Times New Roman" w:cs="Times New Roman"/>
          <w:sz w:val="24"/>
          <w:szCs w:val="24"/>
          <w:lang w:eastAsia="ru-RU"/>
        </w:rPr>
        <w:t>, когда у подростка проявляется излишняя податливость по отношению к более сильным сверстникам. В трудных ситуациях подростки активно демонстрируют собственную беспомощность, некоторую долю упрямства, повышенную обидчивость, придерживаясь внешнего бесконфликтного поведения.</w:t>
      </w:r>
    </w:p>
    <w:p w:rsidR="00920702" w:rsidRPr="00920702" w:rsidRDefault="00920702" w:rsidP="00920702">
      <w:pPr>
        <w:spacing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Причины нарушений поведения у подростков</w:t>
      </w:r>
    </w:p>
    <w:p w:rsidR="00920702" w:rsidRPr="00920702" w:rsidRDefault="00920702" w:rsidP="00920702">
      <w:pPr>
        <w:spacing w:before="360" w:after="0" w:line="240" w:lineRule="auto"/>
        <w:rPr>
          <w:rFonts w:ascii="Times New Roman" w:eastAsia="Times New Roman" w:hAnsi="Times New Roman" w:cs="Times New Roman"/>
          <w:sz w:val="24"/>
          <w:szCs w:val="24"/>
          <w:lang w:eastAsia="ru-RU"/>
        </w:rPr>
      </w:pPr>
      <w:r w:rsidRPr="00920702">
        <w:rPr>
          <w:rFonts w:ascii="Arial" w:eastAsia="Times New Roman" w:hAnsi="Arial" w:cs="Arial"/>
          <w:b/>
          <w:bCs/>
          <w:sz w:val="24"/>
          <w:szCs w:val="24"/>
          <w:lang w:eastAsia="ru-RU"/>
        </w:rPr>
        <w:t>Эгоцентричный вид поведения</w:t>
      </w:r>
      <w:r w:rsidRPr="00920702">
        <w:rPr>
          <w:rFonts w:ascii="Times New Roman" w:eastAsia="Times New Roman" w:hAnsi="Times New Roman" w:cs="Times New Roman"/>
          <w:sz w:val="24"/>
          <w:szCs w:val="24"/>
          <w:lang w:eastAsia="ru-RU"/>
        </w:rPr>
        <w:t>, когда подростки стараются активно вовлекать окружающих в собственные переживания, искусственно преувеличивая многие моменты конфликтной ситуации.</w:t>
      </w:r>
    </w:p>
    <w:p w:rsidR="00920702" w:rsidRPr="00920702" w:rsidRDefault="00920702" w:rsidP="00920702">
      <w:pPr>
        <w:spacing w:before="360" w:after="0" w:line="240" w:lineRule="auto"/>
        <w:rPr>
          <w:rFonts w:ascii="Times New Roman" w:eastAsia="Times New Roman" w:hAnsi="Times New Roman" w:cs="Times New Roman"/>
          <w:sz w:val="24"/>
          <w:szCs w:val="24"/>
          <w:lang w:eastAsia="ru-RU"/>
        </w:rPr>
      </w:pPr>
      <w:r w:rsidRPr="00920702">
        <w:rPr>
          <w:rFonts w:ascii="Arial" w:eastAsia="Times New Roman" w:hAnsi="Arial" w:cs="Arial"/>
          <w:b/>
          <w:bCs/>
          <w:sz w:val="24"/>
          <w:szCs w:val="24"/>
          <w:lang w:eastAsia="ru-RU"/>
        </w:rPr>
        <w:t xml:space="preserve">Конфликтно-возбудимый вариант </w:t>
      </w:r>
      <w:proofErr w:type="spellStart"/>
      <w:r w:rsidRPr="00920702">
        <w:rPr>
          <w:rFonts w:ascii="Arial" w:eastAsia="Times New Roman" w:hAnsi="Arial" w:cs="Arial"/>
          <w:b/>
          <w:bCs/>
          <w:sz w:val="24"/>
          <w:szCs w:val="24"/>
          <w:lang w:eastAsia="ru-RU"/>
        </w:rPr>
        <w:t>девиантного</w:t>
      </w:r>
      <w:proofErr w:type="spellEnd"/>
      <w:r w:rsidRPr="00920702">
        <w:rPr>
          <w:rFonts w:ascii="Arial" w:eastAsia="Times New Roman" w:hAnsi="Arial" w:cs="Arial"/>
          <w:b/>
          <w:bCs/>
          <w:sz w:val="24"/>
          <w:szCs w:val="24"/>
          <w:lang w:eastAsia="ru-RU"/>
        </w:rPr>
        <w:t xml:space="preserve"> поведения подростков</w:t>
      </w:r>
      <w:r w:rsidRPr="00920702">
        <w:rPr>
          <w:rFonts w:ascii="Times New Roman" w:eastAsia="Times New Roman" w:hAnsi="Times New Roman" w:cs="Times New Roman"/>
          <w:sz w:val="24"/>
          <w:szCs w:val="24"/>
          <w:lang w:eastAsia="ru-RU"/>
        </w:rPr>
        <w:t>, для них характерно упрямство, стремление навязать свою волю слабым сверстникам, пренебрежительное отношение к интересам окружающих. Такие подростки легко превращаются в отрицательного вожака, который способен вести свою агрессивную группу. Они начинают активно применять физическое принуждение к детям более слабым как в физическом, так и в моральном плане.</w:t>
      </w:r>
    </w:p>
    <w:p w:rsidR="00920702" w:rsidRPr="00920702" w:rsidRDefault="00920702" w:rsidP="00920702">
      <w:pPr>
        <w:spacing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Конфликтная форма поведения – нарушение запретов</w:t>
      </w:r>
    </w:p>
    <w:p w:rsidR="00920702" w:rsidRPr="00920702" w:rsidRDefault="00920702" w:rsidP="00920702">
      <w:pPr>
        <w:spacing w:after="0" w:line="240" w:lineRule="auto"/>
        <w:rPr>
          <w:rFonts w:ascii="Times New Roman" w:eastAsia="Times New Roman" w:hAnsi="Times New Roman" w:cs="Times New Roman"/>
          <w:i/>
          <w:iCs/>
          <w:sz w:val="24"/>
          <w:szCs w:val="24"/>
          <w:lang w:eastAsia="ru-RU"/>
        </w:rPr>
      </w:pPr>
      <w:r w:rsidRPr="00920702">
        <w:rPr>
          <w:rFonts w:ascii="Times New Roman" w:eastAsia="Times New Roman" w:hAnsi="Times New Roman" w:cs="Times New Roman"/>
          <w:i/>
          <w:iCs/>
          <w:sz w:val="24"/>
          <w:szCs w:val="24"/>
          <w:lang w:eastAsia="ru-RU"/>
        </w:rPr>
        <w:t>В этом возрасте некоторые подростки начинают вести себя асоциально, активно нарушая общепринятые нормы.</w:t>
      </w:r>
    </w:p>
    <w:p w:rsidR="00920702" w:rsidRPr="00920702" w:rsidRDefault="00920702" w:rsidP="00920702">
      <w:pPr>
        <w:spacing w:before="36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 xml:space="preserve">Такие действия зачастую могут быть уголовно наказуемы для подростка. Различают также </w:t>
      </w:r>
      <w:proofErr w:type="spellStart"/>
      <w:r w:rsidRPr="00920702">
        <w:rPr>
          <w:rFonts w:ascii="Times New Roman" w:eastAsia="Times New Roman" w:hAnsi="Times New Roman" w:cs="Times New Roman"/>
          <w:sz w:val="24"/>
          <w:szCs w:val="24"/>
          <w:lang w:eastAsia="ru-RU"/>
        </w:rPr>
        <w:t>деликвентные</w:t>
      </w:r>
      <w:proofErr w:type="spellEnd"/>
      <w:r w:rsidRPr="00920702">
        <w:rPr>
          <w:rFonts w:ascii="Times New Roman" w:eastAsia="Times New Roman" w:hAnsi="Times New Roman" w:cs="Times New Roman"/>
          <w:sz w:val="24"/>
          <w:szCs w:val="24"/>
          <w:lang w:eastAsia="ru-RU"/>
        </w:rPr>
        <w:t xml:space="preserve"> проступки детей, направленные на разрушение моральных норм, но не влекущие за собой уголовной ответственности по причине </w:t>
      </w:r>
      <w:proofErr w:type="spellStart"/>
      <w:r w:rsidRPr="00920702">
        <w:rPr>
          <w:rFonts w:ascii="Times New Roman" w:eastAsia="Times New Roman" w:hAnsi="Times New Roman" w:cs="Times New Roman"/>
          <w:sz w:val="24"/>
          <w:szCs w:val="24"/>
          <w:lang w:eastAsia="ru-RU"/>
        </w:rPr>
        <w:t>недостижения</w:t>
      </w:r>
      <w:proofErr w:type="spellEnd"/>
      <w:r w:rsidRPr="00920702">
        <w:rPr>
          <w:rFonts w:ascii="Times New Roman" w:eastAsia="Times New Roman" w:hAnsi="Times New Roman" w:cs="Times New Roman"/>
          <w:sz w:val="24"/>
          <w:szCs w:val="24"/>
          <w:lang w:eastAsia="ru-RU"/>
        </w:rPr>
        <w:t xml:space="preserve"> возраста ее наступления.</w:t>
      </w:r>
    </w:p>
    <w:p w:rsidR="00920702" w:rsidRPr="007106CD" w:rsidRDefault="00920702" w:rsidP="00920702">
      <w:pPr>
        <w:spacing w:after="0" w:line="240" w:lineRule="auto"/>
        <w:rPr>
          <w:rFonts w:ascii="Times New Roman" w:eastAsia="Times New Roman" w:hAnsi="Times New Roman" w:cs="Times New Roman"/>
          <w:b/>
          <w:sz w:val="24"/>
          <w:szCs w:val="24"/>
          <w:lang w:eastAsia="ru-RU"/>
        </w:rPr>
      </w:pPr>
      <w:r w:rsidRPr="007106CD">
        <w:rPr>
          <w:rFonts w:ascii="Times New Roman" w:eastAsia="Times New Roman" w:hAnsi="Times New Roman" w:cs="Times New Roman"/>
          <w:b/>
          <w:sz w:val="24"/>
          <w:szCs w:val="24"/>
          <w:lang w:eastAsia="ru-RU"/>
        </w:rPr>
        <w:t>Агрессия у подростков часто принимает уродливые формы</w:t>
      </w:r>
    </w:p>
    <w:p w:rsidR="00920702" w:rsidRPr="007106CD" w:rsidRDefault="00920702" w:rsidP="00920702">
      <w:pPr>
        <w:spacing w:before="360" w:after="0" w:line="240" w:lineRule="auto"/>
        <w:rPr>
          <w:rFonts w:ascii="Times New Roman" w:eastAsia="Times New Roman" w:hAnsi="Times New Roman" w:cs="Times New Roman"/>
          <w:b/>
          <w:sz w:val="24"/>
          <w:szCs w:val="24"/>
          <w:lang w:eastAsia="ru-RU"/>
        </w:rPr>
      </w:pPr>
      <w:r w:rsidRPr="007106CD">
        <w:rPr>
          <w:rFonts w:ascii="Times New Roman" w:eastAsia="Times New Roman" w:hAnsi="Times New Roman" w:cs="Times New Roman"/>
          <w:b/>
          <w:sz w:val="24"/>
          <w:szCs w:val="24"/>
          <w:lang w:eastAsia="ru-RU"/>
        </w:rPr>
        <w:t>К такой разновидности поведения относятся следующие:</w:t>
      </w:r>
    </w:p>
    <w:p w:rsidR="00920702" w:rsidRPr="00920702" w:rsidRDefault="00920702" w:rsidP="00920702">
      <w:pPr>
        <w:numPr>
          <w:ilvl w:val="0"/>
          <w:numId w:val="5"/>
        </w:numPr>
        <w:spacing w:before="100" w:beforeAutospacing="1"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периодические побеги из дома, бродяжничество;</w:t>
      </w:r>
    </w:p>
    <w:p w:rsidR="00920702" w:rsidRPr="00920702" w:rsidRDefault="00920702" w:rsidP="00920702">
      <w:pPr>
        <w:numPr>
          <w:ilvl w:val="0"/>
          <w:numId w:val="5"/>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выраженная агрессия, включая проявления вандализма;</w:t>
      </w:r>
    </w:p>
    <w:p w:rsidR="00920702" w:rsidRPr="00920702" w:rsidRDefault="00920702" w:rsidP="00920702">
      <w:pPr>
        <w:numPr>
          <w:ilvl w:val="0"/>
          <w:numId w:val="5"/>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различные суицидальные действия;</w:t>
      </w:r>
    </w:p>
    <w:p w:rsidR="00920702" w:rsidRPr="00920702" w:rsidRDefault="00920702" w:rsidP="00920702">
      <w:pPr>
        <w:numPr>
          <w:ilvl w:val="0"/>
          <w:numId w:val="5"/>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раннее употребление алкогольных либо наркотических веществ;</w:t>
      </w:r>
    </w:p>
    <w:p w:rsidR="00920702" w:rsidRPr="00920702" w:rsidRDefault="00920702" w:rsidP="00920702">
      <w:pPr>
        <w:numPr>
          <w:ilvl w:val="0"/>
          <w:numId w:val="5"/>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ранние половые контакты и сексуальная девиация;</w:t>
      </w:r>
    </w:p>
    <w:p w:rsidR="00920702" w:rsidRPr="00920702" w:rsidRDefault="00920702" w:rsidP="00920702">
      <w:pPr>
        <w:numPr>
          <w:ilvl w:val="0"/>
          <w:numId w:val="5"/>
        </w:numPr>
        <w:spacing w:before="60" w:after="100" w:afterAutospacing="1" w:line="360" w:lineRule="atLeast"/>
        <w:ind w:left="0"/>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мелкие кражи, различного рода хищения и вымогательства.</w:t>
      </w:r>
    </w:p>
    <w:p w:rsidR="00920702" w:rsidRPr="00920702" w:rsidRDefault="00920702" w:rsidP="00920702">
      <w:pPr>
        <w:spacing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Поведенческие нарушения у подростков</w:t>
      </w:r>
    </w:p>
    <w:p w:rsidR="00920702" w:rsidRDefault="00920702" w:rsidP="007106CD">
      <w:pPr>
        <w:spacing w:before="12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Таковы основные виды поведения подростков, направленные на разрушение общепринятых принципов. Как помочь таким детям выбраться из этого замкнутого круга?</w:t>
      </w:r>
      <w:r w:rsidR="007106CD">
        <w:rPr>
          <w:rFonts w:ascii="Times New Roman" w:eastAsia="Times New Roman" w:hAnsi="Times New Roman" w:cs="Times New Roman"/>
          <w:sz w:val="24"/>
          <w:szCs w:val="24"/>
          <w:lang w:eastAsia="ru-RU"/>
        </w:rPr>
        <w:t xml:space="preserve"> </w:t>
      </w:r>
      <w:r w:rsidR="007106CD" w:rsidRPr="00920702">
        <w:rPr>
          <w:rFonts w:ascii="Times New Roman" w:eastAsia="Times New Roman" w:hAnsi="Times New Roman" w:cs="Times New Roman"/>
          <w:sz w:val="24"/>
          <w:szCs w:val="24"/>
          <w:lang w:eastAsia="ru-RU"/>
        </w:rPr>
        <w:t>Каким способом можно вытянуть подростков из этой пучины аморального поведения? Эти негативные виды поведения подростков ну</w:t>
      </w:r>
      <w:r w:rsidR="004F6360">
        <w:rPr>
          <w:rFonts w:ascii="Times New Roman" w:eastAsia="Times New Roman" w:hAnsi="Times New Roman" w:cs="Times New Roman"/>
          <w:sz w:val="24"/>
          <w:szCs w:val="24"/>
          <w:lang w:eastAsia="ru-RU"/>
        </w:rPr>
        <w:t>жно брать под контроль взрослым</w:t>
      </w:r>
      <w:r w:rsidR="007106CD" w:rsidRPr="00920702">
        <w:rPr>
          <w:rFonts w:ascii="Times New Roman" w:eastAsia="Times New Roman" w:hAnsi="Times New Roman" w:cs="Times New Roman"/>
          <w:sz w:val="24"/>
          <w:szCs w:val="24"/>
          <w:lang w:eastAsia="ru-RU"/>
        </w:rPr>
        <w:t xml:space="preserve">, </w:t>
      </w:r>
      <w:r w:rsidR="007106CD">
        <w:rPr>
          <w:rFonts w:ascii="Times New Roman" w:eastAsia="Times New Roman" w:hAnsi="Times New Roman" w:cs="Times New Roman"/>
          <w:sz w:val="24"/>
          <w:szCs w:val="24"/>
          <w:lang w:eastAsia="ru-RU"/>
        </w:rPr>
        <w:t>это задача для социальных служб, а также вести активную  работу с родителями</w:t>
      </w:r>
      <w:proofErr w:type="gramStart"/>
      <w:r w:rsidR="007106CD">
        <w:rPr>
          <w:rFonts w:ascii="Times New Roman" w:eastAsia="Times New Roman" w:hAnsi="Times New Roman" w:cs="Times New Roman"/>
          <w:sz w:val="24"/>
          <w:szCs w:val="24"/>
          <w:lang w:eastAsia="ru-RU"/>
        </w:rPr>
        <w:t xml:space="preserve"> .</w:t>
      </w:r>
      <w:proofErr w:type="gramEnd"/>
    </w:p>
    <w:p w:rsidR="007106CD" w:rsidRPr="00920702" w:rsidRDefault="007106CD" w:rsidP="00920702">
      <w:pPr>
        <w:spacing w:before="360" w:after="0" w:line="240" w:lineRule="auto"/>
        <w:rPr>
          <w:rFonts w:ascii="Times New Roman" w:eastAsia="Times New Roman" w:hAnsi="Times New Roman" w:cs="Times New Roman"/>
          <w:sz w:val="24"/>
          <w:szCs w:val="24"/>
          <w:lang w:eastAsia="ru-RU"/>
        </w:rPr>
      </w:pPr>
    </w:p>
    <w:p w:rsidR="00920702" w:rsidRPr="00920702" w:rsidRDefault="00920702" w:rsidP="00920702">
      <w:pPr>
        <w:spacing w:before="420" w:after="0" w:line="420" w:lineRule="atLeast"/>
        <w:outlineLvl w:val="1"/>
        <w:rPr>
          <w:rFonts w:ascii="Times New Roman" w:eastAsia="Times New Roman" w:hAnsi="Times New Roman" w:cs="Times New Roman"/>
          <w:b/>
          <w:bCs/>
          <w:sz w:val="36"/>
          <w:szCs w:val="36"/>
          <w:lang w:eastAsia="ru-RU"/>
        </w:rPr>
      </w:pPr>
      <w:r w:rsidRPr="00920702">
        <w:rPr>
          <w:rFonts w:ascii="Times New Roman" w:eastAsia="Times New Roman" w:hAnsi="Times New Roman" w:cs="Times New Roman"/>
          <w:b/>
          <w:bCs/>
          <w:sz w:val="36"/>
          <w:szCs w:val="36"/>
          <w:lang w:eastAsia="ru-RU"/>
        </w:rPr>
        <w:lastRenderedPageBreak/>
        <w:t>Важная психологическая помощь: советы родителям</w:t>
      </w:r>
    </w:p>
    <w:p w:rsidR="00920702" w:rsidRPr="00920702" w:rsidRDefault="00920702" w:rsidP="00920702">
      <w:pPr>
        <w:spacing w:before="360" w:after="0" w:line="240" w:lineRule="auto"/>
        <w:rPr>
          <w:rFonts w:ascii="Times New Roman" w:eastAsia="Times New Roman" w:hAnsi="Times New Roman" w:cs="Times New Roman"/>
          <w:sz w:val="24"/>
          <w:szCs w:val="24"/>
          <w:lang w:eastAsia="ru-RU"/>
        </w:rPr>
      </w:pPr>
      <w:r w:rsidRPr="00920702">
        <w:rPr>
          <w:rFonts w:ascii="Arial" w:eastAsia="Times New Roman" w:hAnsi="Arial" w:cs="Arial"/>
          <w:b/>
          <w:bCs/>
          <w:sz w:val="24"/>
          <w:szCs w:val="24"/>
          <w:lang w:eastAsia="ru-RU"/>
        </w:rPr>
        <w:t>Атмосфера дружелюбности в семье – это залог того, что у вашего сына либо дочери никогда не проявятся отрицательные типы поведения.</w:t>
      </w:r>
    </w:p>
    <w:p w:rsidR="00920702" w:rsidRPr="00920702" w:rsidRDefault="00920702" w:rsidP="00920702">
      <w:pPr>
        <w:spacing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Проблемы в семье – частая причина агрессивности</w:t>
      </w:r>
    </w:p>
    <w:p w:rsidR="00920702" w:rsidRPr="00920702" w:rsidRDefault="00920702" w:rsidP="00920702">
      <w:pPr>
        <w:spacing w:before="36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Чтобы у детей в будущем не возникли подобные проблемы, необходимо с малых лет позаботиться об этом. Необходимо уделять внимание своему ребенку: дарите ему любовь и нежность сполна, никогда не употребляйте ругательные слова в их присутствии. С малышом нужно разговаривать на различные темы, делиться своими эмоциями и переживаниями. К мнению малыша нужно прислушиваться, станьте для него преданным товарищем, тогда только есть возможность избежать асоциальных форм поведения.</w:t>
      </w:r>
    </w:p>
    <w:p w:rsidR="00920702" w:rsidRPr="00920702" w:rsidRDefault="00920702" w:rsidP="00920702">
      <w:pPr>
        <w:spacing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Мотивация для подростков – важный фактор устранения агрессивности</w:t>
      </w:r>
    </w:p>
    <w:p w:rsidR="00920702" w:rsidRPr="00920702" w:rsidRDefault="00920702" w:rsidP="00920702">
      <w:pPr>
        <w:spacing w:before="360" w:after="0" w:line="240" w:lineRule="auto"/>
        <w:rPr>
          <w:rFonts w:ascii="Times New Roman" w:eastAsia="Times New Roman" w:hAnsi="Times New Roman" w:cs="Times New Roman"/>
          <w:sz w:val="24"/>
          <w:szCs w:val="24"/>
          <w:lang w:eastAsia="ru-RU"/>
        </w:rPr>
      </w:pPr>
      <w:r w:rsidRPr="00920702">
        <w:rPr>
          <w:rFonts w:ascii="Times New Roman" w:eastAsia="Times New Roman" w:hAnsi="Times New Roman" w:cs="Times New Roman"/>
          <w:sz w:val="24"/>
          <w:szCs w:val="24"/>
          <w:lang w:eastAsia="ru-RU"/>
        </w:rPr>
        <w:t xml:space="preserve">Огромное содействие в реабилитации </w:t>
      </w:r>
      <w:proofErr w:type="spellStart"/>
      <w:r w:rsidRPr="00920702">
        <w:rPr>
          <w:rFonts w:ascii="Times New Roman" w:eastAsia="Times New Roman" w:hAnsi="Times New Roman" w:cs="Times New Roman"/>
          <w:sz w:val="24"/>
          <w:szCs w:val="24"/>
          <w:lang w:eastAsia="ru-RU"/>
        </w:rPr>
        <w:t>девиантных</w:t>
      </w:r>
      <w:proofErr w:type="spellEnd"/>
      <w:r w:rsidRPr="00920702">
        <w:rPr>
          <w:rFonts w:ascii="Times New Roman" w:eastAsia="Times New Roman" w:hAnsi="Times New Roman" w:cs="Times New Roman"/>
          <w:sz w:val="24"/>
          <w:szCs w:val="24"/>
          <w:lang w:eastAsia="ru-RU"/>
        </w:rPr>
        <w:t xml:space="preserve"> подростков оказывают различные социальные службы, горячие телефоны доверия, региональные семейные консультации психологов. Чтобы оградить восприимчивых подростков от негативного влияния окружающего уголовного мира, в школах нужно проводить тематические классные часы. Задача каждого родителя – объяснить своему подрастающему подростку, что такое истинное добро и пагубное зло, что совершать нарушения закона – это очень плохо, наносить кому-либо ощутимый вред либо причинять боль слабым – просто недопустимо, а подобное поведение обязательно будет наказано</w:t>
      </w:r>
      <w:proofErr w:type="gramStart"/>
      <w:r w:rsidRPr="00920702">
        <w:rPr>
          <w:rFonts w:ascii="Times New Roman" w:eastAsia="Times New Roman" w:hAnsi="Times New Roman" w:cs="Times New Roman"/>
          <w:sz w:val="24"/>
          <w:szCs w:val="24"/>
          <w:lang w:eastAsia="ru-RU"/>
        </w:rPr>
        <w:t>.Н</w:t>
      </w:r>
      <w:proofErr w:type="gramEnd"/>
      <w:r w:rsidRPr="00920702">
        <w:rPr>
          <w:rFonts w:ascii="Times New Roman" w:eastAsia="Times New Roman" w:hAnsi="Times New Roman" w:cs="Times New Roman"/>
          <w:sz w:val="24"/>
          <w:szCs w:val="24"/>
          <w:lang w:eastAsia="ru-RU"/>
        </w:rPr>
        <w:t>еобходимо воспитать ребенка жизнерадостным оптимистом, быть для него ярким примером, постоянно напоминая ему о том, что жизнь – просто прекрасна, а темные моменты бывают практически у всех, но именно они вносят некое разнообразие в повседневную жизнь. Нужно донести ребенку, что даже непреодолимые трудности не являются поводом для самоубийства, ведь он еще такой юный и впереди его ожидает жизнь, наполненная интересными и радостными событиями.</w:t>
      </w:r>
    </w:p>
    <w:p w:rsidR="0023061E" w:rsidRDefault="0023061E">
      <w:bookmarkStart w:id="0" w:name="_GoBack"/>
      <w:bookmarkEnd w:id="0"/>
    </w:p>
    <w:sectPr w:rsidR="0023061E" w:rsidSect="00377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7A98"/>
    <w:multiLevelType w:val="multilevel"/>
    <w:tmpl w:val="EA38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B54645"/>
    <w:multiLevelType w:val="multilevel"/>
    <w:tmpl w:val="22A0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B5469"/>
    <w:multiLevelType w:val="multilevel"/>
    <w:tmpl w:val="1122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E3D3E"/>
    <w:multiLevelType w:val="multilevel"/>
    <w:tmpl w:val="5B36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F90051"/>
    <w:multiLevelType w:val="multilevel"/>
    <w:tmpl w:val="B0C0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6482C"/>
    <w:multiLevelType w:val="multilevel"/>
    <w:tmpl w:val="29F6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47BEF"/>
    <w:multiLevelType w:val="multilevel"/>
    <w:tmpl w:val="8C76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662B0C"/>
    <w:multiLevelType w:val="multilevel"/>
    <w:tmpl w:val="4628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496ECE"/>
    <w:multiLevelType w:val="multilevel"/>
    <w:tmpl w:val="5BF2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EF741C"/>
    <w:multiLevelType w:val="multilevel"/>
    <w:tmpl w:val="436A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DB112E"/>
    <w:multiLevelType w:val="multilevel"/>
    <w:tmpl w:val="6BA88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7"/>
  </w:num>
  <w:num w:numId="5">
    <w:abstractNumId w:val="2"/>
  </w:num>
  <w:num w:numId="6">
    <w:abstractNumId w:val="3"/>
  </w:num>
  <w:num w:numId="7">
    <w:abstractNumId w:val="0"/>
  </w:num>
  <w:num w:numId="8">
    <w:abstractNumId w:val="5"/>
  </w:num>
  <w:num w:numId="9">
    <w:abstractNumId w:val="10"/>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591"/>
    <w:rsid w:val="0023061E"/>
    <w:rsid w:val="00373591"/>
    <w:rsid w:val="00377BB8"/>
    <w:rsid w:val="004C716B"/>
    <w:rsid w:val="004F6360"/>
    <w:rsid w:val="007106CD"/>
    <w:rsid w:val="008B068B"/>
    <w:rsid w:val="00920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199694">
      <w:bodyDiv w:val="1"/>
      <w:marLeft w:val="0"/>
      <w:marRight w:val="0"/>
      <w:marTop w:val="0"/>
      <w:marBottom w:val="0"/>
      <w:divBdr>
        <w:top w:val="none" w:sz="0" w:space="0" w:color="auto"/>
        <w:left w:val="none" w:sz="0" w:space="0" w:color="auto"/>
        <w:bottom w:val="none" w:sz="0" w:space="0" w:color="auto"/>
        <w:right w:val="none" w:sz="0" w:space="0" w:color="auto"/>
      </w:divBdr>
      <w:divsChild>
        <w:div w:id="250744642">
          <w:marLeft w:val="0"/>
          <w:marRight w:val="0"/>
          <w:marTop w:val="0"/>
          <w:marBottom w:val="0"/>
          <w:divBdr>
            <w:top w:val="none" w:sz="0" w:space="0" w:color="auto"/>
            <w:left w:val="none" w:sz="0" w:space="0" w:color="auto"/>
            <w:bottom w:val="none" w:sz="0" w:space="0" w:color="auto"/>
            <w:right w:val="none" w:sz="0" w:space="0" w:color="auto"/>
          </w:divBdr>
          <w:divsChild>
            <w:div w:id="1476487729">
              <w:marLeft w:val="0"/>
              <w:marRight w:val="0"/>
              <w:marTop w:val="0"/>
              <w:marBottom w:val="0"/>
              <w:divBdr>
                <w:top w:val="none" w:sz="0" w:space="0" w:color="auto"/>
                <w:left w:val="none" w:sz="0" w:space="0" w:color="auto"/>
                <w:bottom w:val="none" w:sz="0" w:space="0" w:color="auto"/>
                <w:right w:val="none" w:sz="0" w:space="0" w:color="auto"/>
              </w:divBdr>
              <w:divsChild>
                <w:div w:id="2136483101">
                  <w:marLeft w:val="-210"/>
                  <w:marRight w:val="-210"/>
                  <w:marTop w:val="0"/>
                  <w:marBottom w:val="0"/>
                  <w:divBdr>
                    <w:top w:val="none" w:sz="0" w:space="0" w:color="auto"/>
                    <w:left w:val="none" w:sz="0" w:space="0" w:color="auto"/>
                    <w:bottom w:val="none" w:sz="0" w:space="0" w:color="auto"/>
                    <w:right w:val="none" w:sz="0" w:space="0" w:color="auto"/>
                  </w:divBdr>
                  <w:divsChild>
                    <w:div w:id="561060372">
                      <w:marLeft w:val="210"/>
                      <w:marRight w:val="210"/>
                      <w:marTop w:val="0"/>
                      <w:marBottom w:val="0"/>
                      <w:divBdr>
                        <w:top w:val="none" w:sz="0" w:space="0" w:color="auto"/>
                        <w:left w:val="none" w:sz="0" w:space="0" w:color="auto"/>
                        <w:bottom w:val="none" w:sz="0" w:space="0" w:color="auto"/>
                        <w:right w:val="none" w:sz="0" w:space="0" w:color="auto"/>
                      </w:divBdr>
                      <w:divsChild>
                        <w:div w:id="9112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88534">
                  <w:marLeft w:val="0"/>
                  <w:marRight w:val="0"/>
                  <w:marTop w:val="300"/>
                  <w:marBottom w:val="0"/>
                  <w:divBdr>
                    <w:top w:val="none" w:sz="0" w:space="0" w:color="auto"/>
                    <w:left w:val="none" w:sz="0" w:space="0" w:color="auto"/>
                    <w:bottom w:val="none" w:sz="0" w:space="0" w:color="auto"/>
                    <w:right w:val="none" w:sz="0" w:space="0" w:color="auto"/>
                  </w:divBdr>
                </w:div>
                <w:div w:id="2125809577">
                  <w:blockQuote w:val="1"/>
                  <w:marLeft w:val="0"/>
                  <w:marRight w:val="0"/>
                  <w:marTop w:val="660"/>
                  <w:marBottom w:val="0"/>
                  <w:divBdr>
                    <w:top w:val="none" w:sz="0" w:space="0" w:color="auto"/>
                    <w:left w:val="single" w:sz="12" w:space="11" w:color="CCCCCC"/>
                    <w:bottom w:val="none" w:sz="0" w:space="0" w:color="auto"/>
                    <w:right w:val="none" w:sz="0" w:space="0" w:color="auto"/>
                  </w:divBdr>
                </w:div>
                <w:div w:id="1006320674">
                  <w:blockQuote w:val="1"/>
                  <w:marLeft w:val="0"/>
                  <w:marRight w:val="0"/>
                  <w:marTop w:val="660"/>
                  <w:marBottom w:val="0"/>
                  <w:divBdr>
                    <w:top w:val="none" w:sz="0" w:space="0" w:color="auto"/>
                    <w:left w:val="single" w:sz="12" w:space="11" w:color="CCCCCC"/>
                    <w:bottom w:val="none" w:sz="0" w:space="0" w:color="auto"/>
                    <w:right w:val="none" w:sz="0" w:space="0" w:color="auto"/>
                  </w:divBdr>
                </w:div>
                <w:div w:id="1065880426">
                  <w:blockQuote w:val="1"/>
                  <w:marLeft w:val="0"/>
                  <w:marRight w:val="0"/>
                  <w:marTop w:val="660"/>
                  <w:marBottom w:val="0"/>
                  <w:divBdr>
                    <w:top w:val="none" w:sz="0" w:space="0" w:color="auto"/>
                    <w:left w:val="single" w:sz="12" w:space="11" w:color="CCCCCC"/>
                    <w:bottom w:val="none" w:sz="0" w:space="0" w:color="auto"/>
                    <w:right w:val="none" w:sz="0" w:space="0" w:color="auto"/>
                  </w:divBdr>
                </w:div>
                <w:div w:id="637105605">
                  <w:blockQuote w:val="1"/>
                  <w:marLeft w:val="0"/>
                  <w:marRight w:val="0"/>
                  <w:marTop w:val="660"/>
                  <w:marBottom w:val="0"/>
                  <w:divBdr>
                    <w:top w:val="none" w:sz="0" w:space="0" w:color="auto"/>
                    <w:left w:val="single" w:sz="12" w:space="11" w:color="CCCCCC"/>
                    <w:bottom w:val="none" w:sz="0" w:space="0" w:color="auto"/>
                    <w:right w:val="none" w:sz="0" w:space="0" w:color="auto"/>
                  </w:divBdr>
                </w:div>
                <w:div w:id="1185244052">
                  <w:marLeft w:val="0"/>
                  <w:marRight w:val="0"/>
                  <w:marTop w:val="0"/>
                  <w:marBottom w:val="0"/>
                  <w:divBdr>
                    <w:top w:val="none" w:sz="0" w:space="0" w:color="auto"/>
                    <w:left w:val="none" w:sz="0" w:space="0" w:color="auto"/>
                    <w:bottom w:val="none" w:sz="0" w:space="0" w:color="auto"/>
                    <w:right w:val="none" w:sz="0" w:space="0" w:color="auto"/>
                  </w:divBdr>
                  <w:divsChild>
                    <w:div w:id="177547982">
                      <w:marLeft w:val="0"/>
                      <w:marRight w:val="0"/>
                      <w:marTop w:val="360"/>
                      <w:marBottom w:val="0"/>
                      <w:divBdr>
                        <w:top w:val="none" w:sz="0" w:space="0" w:color="auto"/>
                        <w:left w:val="none" w:sz="0" w:space="0" w:color="auto"/>
                        <w:bottom w:val="none" w:sz="0" w:space="0" w:color="auto"/>
                        <w:right w:val="none" w:sz="0" w:space="0" w:color="auto"/>
                      </w:divBdr>
                      <w:divsChild>
                        <w:div w:id="3430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8096">
          <w:marLeft w:val="0"/>
          <w:marRight w:val="0"/>
          <w:marTop w:val="600"/>
          <w:marBottom w:val="0"/>
          <w:divBdr>
            <w:top w:val="single" w:sz="6" w:space="27" w:color="CCCCCC"/>
            <w:left w:val="none" w:sz="0" w:space="0" w:color="auto"/>
            <w:bottom w:val="none" w:sz="0" w:space="0" w:color="auto"/>
            <w:right w:val="none" w:sz="0" w:space="0" w:color="auto"/>
          </w:divBdr>
          <w:divsChild>
            <w:div w:id="913244735">
              <w:marLeft w:val="0"/>
              <w:marRight w:val="0"/>
              <w:marTop w:val="0"/>
              <w:marBottom w:val="0"/>
              <w:divBdr>
                <w:top w:val="none" w:sz="0" w:space="0" w:color="auto"/>
                <w:left w:val="none" w:sz="0" w:space="0" w:color="auto"/>
                <w:bottom w:val="none" w:sz="0" w:space="0" w:color="auto"/>
                <w:right w:val="none" w:sz="0" w:space="0" w:color="auto"/>
              </w:divBdr>
              <w:divsChild>
                <w:div w:id="551845178">
                  <w:marLeft w:val="-210"/>
                  <w:marRight w:val="-210"/>
                  <w:marTop w:val="0"/>
                  <w:marBottom w:val="0"/>
                  <w:divBdr>
                    <w:top w:val="none" w:sz="0" w:space="0" w:color="auto"/>
                    <w:left w:val="none" w:sz="0" w:space="0" w:color="auto"/>
                    <w:bottom w:val="none" w:sz="0" w:space="0" w:color="auto"/>
                    <w:right w:val="none" w:sz="0" w:space="0" w:color="auto"/>
                  </w:divBdr>
                  <w:divsChild>
                    <w:div w:id="887112803">
                      <w:marLeft w:val="210"/>
                      <w:marRight w:val="210"/>
                      <w:marTop w:val="0"/>
                      <w:marBottom w:val="0"/>
                      <w:divBdr>
                        <w:top w:val="none" w:sz="0" w:space="0" w:color="auto"/>
                        <w:left w:val="none" w:sz="0" w:space="0" w:color="auto"/>
                        <w:bottom w:val="none" w:sz="0" w:space="0" w:color="auto"/>
                        <w:right w:val="none" w:sz="0" w:space="0" w:color="auto"/>
                      </w:divBdr>
                      <w:divsChild>
                        <w:div w:id="13700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693">
                  <w:marLeft w:val="0"/>
                  <w:marRight w:val="0"/>
                  <w:marTop w:val="300"/>
                  <w:marBottom w:val="0"/>
                  <w:divBdr>
                    <w:top w:val="none" w:sz="0" w:space="0" w:color="auto"/>
                    <w:left w:val="none" w:sz="0" w:space="0" w:color="auto"/>
                    <w:bottom w:val="none" w:sz="0" w:space="0" w:color="auto"/>
                    <w:right w:val="none" w:sz="0" w:space="0" w:color="auto"/>
                  </w:divBdr>
                </w:div>
                <w:div w:id="1789927024">
                  <w:blockQuote w:val="1"/>
                  <w:marLeft w:val="0"/>
                  <w:marRight w:val="0"/>
                  <w:marTop w:val="660"/>
                  <w:marBottom w:val="0"/>
                  <w:divBdr>
                    <w:top w:val="none" w:sz="0" w:space="0" w:color="auto"/>
                    <w:left w:val="single" w:sz="12" w:space="11" w:color="CCCCCC"/>
                    <w:bottom w:val="none" w:sz="0" w:space="0" w:color="auto"/>
                    <w:right w:val="none" w:sz="0" w:space="0" w:color="auto"/>
                  </w:divBdr>
                </w:div>
                <w:div w:id="1151170672">
                  <w:blockQuote w:val="1"/>
                  <w:marLeft w:val="0"/>
                  <w:marRight w:val="0"/>
                  <w:marTop w:val="660"/>
                  <w:marBottom w:val="0"/>
                  <w:divBdr>
                    <w:top w:val="none" w:sz="0" w:space="0" w:color="auto"/>
                    <w:left w:val="single" w:sz="12" w:space="11" w:color="CCCCCC"/>
                    <w:bottom w:val="none" w:sz="0" w:space="0" w:color="auto"/>
                    <w:right w:val="none" w:sz="0" w:space="0" w:color="auto"/>
                  </w:divBdr>
                </w:div>
                <w:div w:id="2042590327">
                  <w:blockQuote w:val="1"/>
                  <w:marLeft w:val="0"/>
                  <w:marRight w:val="0"/>
                  <w:marTop w:val="660"/>
                  <w:marBottom w:val="0"/>
                  <w:divBdr>
                    <w:top w:val="none" w:sz="0" w:space="0" w:color="auto"/>
                    <w:left w:val="single" w:sz="12" w:space="11" w:color="CCCCCC"/>
                    <w:bottom w:val="none" w:sz="0" w:space="0" w:color="auto"/>
                    <w:right w:val="none" w:sz="0" w:space="0" w:color="auto"/>
                  </w:divBdr>
                </w:div>
              </w:divsChild>
            </w:div>
          </w:divsChild>
        </w:div>
        <w:div w:id="2135125924">
          <w:marLeft w:val="0"/>
          <w:marRight w:val="0"/>
          <w:marTop w:val="600"/>
          <w:marBottom w:val="0"/>
          <w:divBdr>
            <w:top w:val="single" w:sz="6" w:space="27" w:color="CCCCCC"/>
            <w:left w:val="none" w:sz="0" w:space="0" w:color="auto"/>
            <w:bottom w:val="none" w:sz="0" w:space="0" w:color="auto"/>
            <w:right w:val="none" w:sz="0" w:space="0" w:color="auto"/>
          </w:divBdr>
          <w:divsChild>
            <w:div w:id="1572227104">
              <w:marLeft w:val="0"/>
              <w:marRight w:val="0"/>
              <w:marTop w:val="0"/>
              <w:marBottom w:val="0"/>
              <w:divBdr>
                <w:top w:val="none" w:sz="0" w:space="0" w:color="auto"/>
                <w:left w:val="none" w:sz="0" w:space="0" w:color="auto"/>
                <w:bottom w:val="none" w:sz="0" w:space="0" w:color="auto"/>
                <w:right w:val="none" w:sz="0" w:space="0" w:color="auto"/>
              </w:divBdr>
              <w:divsChild>
                <w:div w:id="1605966328">
                  <w:marLeft w:val="-210"/>
                  <w:marRight w:val="-210"/>
                  <w:marTop w:val="0"/>
                  <w:marBottom w:val="0"/>
                  <w:divBdr>
                    <w:top w:val="none" w:sz="0" w:space="0" w:color="auto"/>
                    <w:left w:val="none" w:sz="0" w:space="0" w:color="auto"/>
                    <w:bottom w:val="none" w:sz="0" w:space="0" w:color="auto"/>
                    <w:right w:val="none" w:sz="0" w:space="0" w:color="auto"/>
                  </w:divBdr>
                  <w:divsChild>
                    <w:div w:id="1468818345">
                      <w:marLeft w:val="210"/>
                      <w:marRight w:val="210"/>
                      <w:marTop w:val="0"/>
                      <w:marBottom w:val="0"/>
                      <w:divBdr>
                        <w:top w:val="none" w:sz="0" w:space="0" w:color="auto"/>
                        <w:left w:val="none" w:sz="0" w:space="0" w:color="auto"/>
                        <w:bottom w:val="none" w:sz="0" w:space="0" w:color="auto"/>
                        <w:right w:val="none" w:sz="0" w:space="0" w:color="auto"/>
                      </w:divBdr>
                      <w:divsChild>
                        <w:div w:id="925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5189">
                  <w:marLeft w:val="0"/>
                  <w:marRight w:val="0"/>
                  <w:marTop w:val="300"/>
                  <w:marBottom w:val="0"/>
                  <w:divBdr>
                    <w:top w:val="none" w:sz="0" w:space="0" w:color="auto"/>
                    <w:left w:val="none" w:sz="0" w:space="0" w:color="auto"/>
                    <w:bottom w:val="none" w:sz="0" w:space="0" w:color="auto"/>
                    <w:right w:val="none" w:sz="0" w:space="0" w:color="auto"/>
                  </w:divBdr>
                </w:div>
                <w:div w:id="822817392">
                  <w:blockQuote w:val="1"/>
                  <w:marLeft w:val="0"/>
                  <w:marRight w:val="0"/>
                  <w:marTop w:val="360"/>
                  <w:marBottom w:val="0"/>
                  <w:divBdr>
                    <w:top w:val="none" w:sz="0" w:space="0" w:color="auto"/>
                    <w:left w:val="single" w:sz="12" w:space="11" w:color="CCCCCC"/>
                    <w:bottom w:val="none" w:sz="0" w:space="0" w:color="auto"/>
                    <w:right w:val="none" w:sz="0" w:space="0" w:color="auto"/>
                  </w:divBdr>
                </w:div>
                <w:div w:id="65803974">
                  <w:blockQuote w:val="1"/>
                  <w:marLeft w:val="0"/>
                  <w:marRight w:val="0"/>
                  <w:marTop w:val="360"/>
                  <w:marBottom w:val="0"/>
                  <w:divBdr>
                    <w:top w:val="none" w:sz="0" w:space="0" w:color="auto"/>
                    <w:left w:val="single" w:sz="12" w:space="11" w:color="CCCCCC"/>
                    <w:bottom w:val="none" w:sz="0" w:space="0" w:color="auto"/>
                    <w:right w:val="none" w:sz="0" w:space="0" w:color="auto"/>
                  </w:divBdr>
                </w:div>
                <w:div w:id="1487437470">
                  <w:blockQuote w:val="1"/>
                  <w:marLeft w:val="0"/>
                  <w:marRight w:val="0"/>
                  <w:marTop w:val="360"/>
                  <w:marBottom w:val="0"/>
                  <w:divBdr>
                    <w:top w:val="none" w:sz="0" w:space="0" w:color="auto"/>
                    <w:left w:val="single" w:sz="12" w:space="11" w:color="CCCCCC"/>
                    <w:bottom w:val="none" w:sz="0" w:space="0" w:color="auto"/>
                    <w:right w:val="none" w:sz="0" w:space="0" w:color="auto"/>
                  </w:divBdr>
                </w:div>
                <w:div w:id="457072111">
                  <w:blockQuote w:val="1"/>
                  <w:marLeft w:val="0"/>
                  <w:marRight w:val="0"/>
                  <w:marTop w:val="360"/>
                  <w:marBottom w:val="0"/>
                  <w:divBdr>
                    <w:top w:val="none" w:sz="0" w:space="0" w:color="auto"/>
                    <w:left w:val="single" w:sz="12" w:space="11" w:color="CCCCCC"/>
                    <w:bottom w:val="none" w:sz="0" w:space="0" w:color="auto"/>
                    <w:right w:val="none" w:sz="0" w:space="0" w:color="auto"/>
                  </w:divBdr>
                </w:div>
                <w:div w:id="2035689507">
                  <w:marLeft w:val="0"/>
                  <w:marRight w:val="0"/>
                  <w:marTop w:val="0"/>
                  <w:marBottom w:val="0"/>
                  <w:divBdr>
                    <w:top w:val="none" w:sz="0" w:space="0" w:color="auto"/>
                    <w:left w:val="none" w:sz="0" w:space="0" w:color="auto"/>
                    <w:bottom w:val="none" w:sz="0" w:space="0" w:color="auto"/>
                    <w:right w:val="none" w:sz="0" w:space="0" w:color="auto"/>
                  </w:divBdr>
                  <w:divsChild>
                    <w:div w:id="941884249">
                      <w:marLeft w:val="0"/>
                      <w:marRight w:val="0"/>
                      <w:marTop w:val="360"/>
                      <w:marBottom w:val="0"/>
                      <w:divBdr>
                        <w:top w:val="none" w:sz="0" w:space="0" w:color="auto"/>
                        <w:left w:val="none" w:sz="0" w:space="0" w:color="auto"/>
                        <w:bottom w:val="none" w:sz="0" w:space="0" w:color="auto"/>
                        <w:right w:val="none" w:sz="0" w:space="0" w:color="auto"/>
                      </w:divBdr>
                      <w:divsChild>
                        <w:div w:id="10434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85885">
          <w:marLeft w:val="0"/>
          <w:marRight w:val="0"/>
          <w:marTop w:val="600"/>
          <w:marBottom w:val="0"/>
          <w:divBdr>
            <w:top w:val="single" w:sz="6" w:space="27" w:color="CCCCCC"/>
            <w:left w:val="none" w:sz="0" w:space="0" w:color="auto"/>
            <w:bottom w:val="none" w:sz="0" w:space="0" w:color="auto"/>
            <w:right w:val="none" w:sz="0" w:space="0" w:color="auto"/>
          </w:divBdr>
          <w:divsChild>
            <w:div w:id="1758206886">
              <w:marLeft w:val="0"/>
              <w:marRight w:val="0"/>
              <w:marTop w:val="0"/>
              <w:marBottom w:val="0"/>
              <w:divBdr>
                <w:top w:val="none" w:sz="0" w:space="0" w:color="auto"/>
                <w:left w:val="none" w:sz="0" w:space="0" w:color="auto"/>
                <w:bottom w:val="none" w:sz="0" w:space="0" w:color="auto"/>
                <w:right w:val="none" w:sz="0" w:space="0" w:color="auto"/>
              </w:divBdr>
              <w:divsChild>
                <w:div w:id="1513492436">
                  <w:marLeft w:val="-210"/>
                  <w:marRight w:val="-210"/>
                  <w:marTop w:val="0"/>
                  <w:marBottom w:val="0"/>
                  <w:divBdr>
                    <w:top w:val="none" w:sz="0" w:space="0" w:color="auto"/>
                    <w:left w:val="none" w:sz="0" w:space="0" w:color="auto"/>
                    <w:bottom w:val="none" w:sz="0" w:space="0" w:color="auto"/>
                    <w:right w:val="none" w:sz="0" w:space="0" w:color="auto"/>
                  </w:divBdr>
                  <w:divsChild>
                    <w:div w:id="2122410711">
                      <w:marLeft w:val="210"/>
                      <w:marRight w:val="210"/>
                      <w:marTop w:val="0"/>
                      <w:marBottom w:val="0"/>
                      <w:divBdr>
                        <w:top w:val="none" w:sz="0" w:space="0" w:color="auto"/>
                        <w:left w:val="none" w:sz="0" w:space="0" w:color="auto"/>
                        <w:bottom w:val="none" w:sz="0" w:space="0" w:color="auto"/>
                        <w:right w:val="none" w:sz="0" w:space="0" w:color="auto"/>
                      </w:divBdr>
                      <w:divsChild>
                        <w:div w:id="1074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597">
                  <w:marLeft w:val="0"/>
                  <w:marRight w:val="0"/>
                  <w:marTop w:val="300"/>
                  <w:marBottom w:val="0"/>
                  <w:divBdr>
                    <w:top w:val="none" w:sz="0" w:space="0" w:color="auto"/>
                    <w:left w:val="none" w:sz="0" w:space="0" w:color="auto"/>
                    <w:bottom w:val="none" w:sz="0" w:space="0" w:color="auto"/>
                    <w:right w:val="none" w:sz="0" w:space="0" w:color="auto"/>
                  </w:divBdr>
                </w:div>
                <w:div w:id="865752531">
                  <w:blockQuote w:val="1"/>
                  <w:marLeft w:val="0"/>
                  <w:marRight w:val="0"/>
                  <w:marTop w:val="660"/>
                  <w:marBottom w:val="0"/>
                  <w:divBdr>
                    <w:top w:val="none" w:sz="0" w:space="0" w:color="auto"/>
                    <w:left w:val="single" w:sz="12" w:space="11" w:color="CCCCCC"/>
                    <w:bottom w:val="none" w:sz="0" w:space="0" w:color="auto"/>
                    <w:right w:val="none" w:sz="0" w:space="0" w:color="auto"/>
                  </w:divBdr>
                </w:div>
                <w:div w:id="493762118">
                  <w:blockQuote w:val="1"/>
                  <w:marLeft w:val="0"/>
                  <w:marRight w:val="0"/>
                  <w:marTop w:val="660"/>
                  <w:marBottom w:val="0"/>
                  <w:divBdr>
                    <w:top w:val="none" w:sz="0" w:space="0" w:color="auto"/>
                    <w:left w:val="single" w:sz="12" w:space="11" w:color="CCCCCC"/>
                    <w:bottom w:val="none" w:sz="0" w:space="0" w:color="auto"/>
                    <w:right w:val="none" w:sz="0" w:space="0" w:color="auto"/>
                  </w:divBdr>
                </w:div>
                <w:div w:id="908609557">
                  <w:blockQuote w:val="1"/>
                  <w:marLeft w:val="0"/>
                  <w:marRight w:val="0"/>
                  <w:marTop w:val="660"/>
                  <w:marBottom w:val="0"/>
                  <w:divBdr>
                    <w:top w:val="none" w:sz="0" w:space="0" w:color="auto"/>
                    <w:left w:val="single" w:sz="12" w:space="11" w:color="CCCCCC"/>
                    <w:bottom w:val="none" w:sz="0" w:space="0" w:color="auto"/>
                    <w:right w:val="none" w:sz="0" w:space="0" w:color="auto"/>
                  </w:divBdr>
                </w:div>
              </w:divsChild>
            </w:div>
          </w:divsChild>
        </w:div>
        <w:div w:id="570431637">
          <w:marLeft w:val="0"/>
          <w:marRight w:val="0"/>
          <w:marTop w:val="600"/>
          <w:marBottom w:val="0"/>
          <w:divBdr>
            <w:top w:val="single" w:sz="6" w:space="27" w:color="CCCCCC"/>
            <w:left w:val="none" w:sz="0" w:space="0" w:color="auto"/>
            <w:bottom w:val="none" w:sz="0" w:space="0" w:color="auto"/>
            <w:right w:val="none" w:sz="0" w:space="0" w:color="auto"/>
          </w:divBdr>
          <w:divsChild>
            <w:div w:id="725641584">
              <w:marLeft w:val="0"/>
              <w:marRight w:val="0"/>
              <w:marTop w:val="0"/>
              <w:marBottom w:val="0"/>
              <w:divBdr>
                <w:top w:val="none" w:sz="0" w:space="0" w:color="auto"/>
                <w:left w:val="none" w:sz="0" w:space="0" w:color="auto"/>
                <w:bottom w:val="none" w:sz="0" w:space="0" w:color="auto"/>
                <w:right w:val="none" w:sz="0" w:space="0" w:color="auto"/>
              </w:divBdr>
              <w:divsChild>
                <w:div w:id="1597325756">
                  <w:marLeft w:val="-210"/>
                  <w:marRight w:val="-210"/>
                  <w:marTop w:val="0"/>
                  <w:marBottom w:val="0"/>
                  <w:divBdr>
                    <w:top w:val="none" w:sz="0" w:space="0" w:color="auto"/>
                    <w:left w:val="none" w:sz="0" w:space="0" w:color="auto"/>
                    <w:bottom w:val="none" w:sz="0" w:space="0" w:color="auto"/>
                    <w:right w:val="none" w:sz="0" w:space="0" w:color="auto"/>
                  </w:divBdr>
                  <w:divsChild>
                    <w:div w:id="181208881">
                      <w:marLeft w:val="210"/>
                      <w:marRight w:val="210"/>
                      <w:marTop w:val="0"/>
                      <w:marBottom w:val="0"/>
                      <w:divBdr>
                        <w:top w:val="none" w:sz="0" w:space="0" w:color="auto"/>
                        <w:left w:val="none" w:sz="0" w:space="0" w:color="auto"/>
                        <w:bottom w:val="none" w:sz="0" w:space="0" w:color="auto"/>
                        <w:right w:val="none" w:sz="0" w:space="0" w:color="auto"/>
                      </w:divBdr>
                      <w:divsChild>
                        <w:div w:id="5524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0047">
                  <w:marLeft w:val="0"/>
                  <w:marRight w:val="0"/>
                  <w:marTop w:val="300"/>
                  <w:marBottom w:val="0"/>
                  <w:divBdr>
                    <w:top w:val="none" w:sz="0" w:space="0" w:color="auto"/>
                    <w:left w:val="none" w:sz="0" w:space="0" w:color="auto"/>
                    <w:bottom w:val="none" w:sz="0" w:space="0" w:color="auto"/>
                    <w:right w:val="none" w:sz="0" w:space="0" w:color="auto"/>
                  </w:divBdr>
                </w:div>
                <w:div w:id="1730499661">
                  <w:blockQuote w:val="1"/>
                  <w:marLeft w:val="0"/>
                  <w:marRight w:val="0"/>
                  <w:marTop w:val="360"/>
                  <w:marBottom w:val="0"/>
                  <w:divBdr>
                    <w:top w:val="none" w:sz="0" w:space="0" w:color="auto"/>
                    <w:left w:val="single" w:sz="12" w:space="11" w:color="CCCCCC"/>
                    <w:bottom w:val="none" w:sz="0" w:space="0" w:color="auto"/>
                    <w:right w:val="none" w:sz="0" w:space="0" w:color="auto"/>
                  </w:divBdr>
                </w:div>
                <w:div w:id="738868778">
                  <w:blockQuote w:val="1"/>
                  <w:marLeft w:val="0"/>
                  <w:marRight w:val="0"/>
                  <w:marTop w:val="360"/>
                  <w:marBottom w:val="0"/>
                  <w:divBdr>
                    <w:top w:val="none" w:sz="0" w:space="0" w:color="auto"/>
                    <w:left w:val="single" w:sz="12" w:space="11" w:color="CCCCCC"/>
                    <w:bottom w:val="none" w:sz="0" w:space="0" w:color="auto"/>
                    <w:right w:val="none" w:sz="0" w:space="0" w:color="auto"/>
                  </w:divBdr>
                </w:div>
                <w:div w:id="1973558961">
                  <w:blockQuote w:val="1"/>
                  <w:marLeft w:val="0"/>
                  <w:marRight w:val="0"/>
                  <w:marTop w:val="660"/>
                  <w:marBottom w:val="0"/>
                  <w:divBdr>
                    <w:top w:val="none" w:sz="0" w:space="0" w:color="auto"/>
                    <w:left w:val="single" w:sz="12" w:space="11" w:color="CCCCCC"/>
                    <w:bottom w:val="none" w:sz="0" w:space="0" w:color="auto"/>
                    <w:right w:val="none" w:sz="0" w:space="0" w:color="auto"/>
                  </w:divBdr>
                </w:div>
                <w:div w:id="2011516061">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detki.guru/s/psihologiya-rebenka/9-priznakov-chto-rebenok-v-depressii.html" TargetMode="External"/><Relationship Id="rId3" Type="http://schemas.openxmlformats.org/officeDocument/2006/relationships/settings" Target="settings.xml"/><Relationship Id="rId7" Type="http://schemas.openxmlformats.org/officeDocument/2006/relationships/hyperlink" Target="https://yandex.ru/turbo/detki.guru/s/psihologiya-rebenka/9-priznakov-chto-rebenok-v-depressi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turbo/detki.guru/s/psihologiya-rebenka/9-priznakov-chto-rebenok-v-depressii.html" TargetMode="External"/><Relationship Id="rId11" Type="http://schemas.openxmlformats.org/officeDocument/2006/relationships/fontTable" Target="fontTable.xml"/><Relationship Id="rId5" Type="http://schemas.openxmlformats.org/officeDocument/2006/relationships/hyperlink" Target="https://yandex.ru/turbo/detki.guru/s/psihologiya-rebenka/9-priznakov-chto-rebenok-v-depressii.html" TargetMode="External"/><Relationship Id="rId10" Type="http://schemas.openxmlformats.org/officeDocument/2006/relationships/hyperlink" Target="https://yandex.ru/turbo/detki.guru/s/psihologiya-rebenka/9-priznakov-chto-rebenok-v-depressii.html" TargetMode="External"/><Relationship Id="rId4" Type="http://schemas.openxmlformats.org/officeDocument/2006/relationships/webSettings" Target="webSettings.xml"/><Relationship Id="rId9" Type="http://schemas.openxmlformats.org/officeDocument/2006/relationships/hyperlink" Target="https://yandex.ru/turbo/detki.guru/s/psihologiya-rebenka/9-priznakov-chto-rebenok-v-depress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1764</Words>
  <Characters>10057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nesterenko_mv2020@outlook.com</dc:creator>
  <cp:keywords/>
  <dc:description/>
  <cp:lastModifiedBy>Светлана</cp:lastModifiedBy>
  <cp:revision>4</cp:revision>
  <dcterms:created xsi:type="dcterms:W3CDTF">2020-10-07T16:50:00Z</dcterms:created>
  <dcterms:modified xsi:type="dcterms:W3CDTF">2020-10-08T09:39:00Z</dcterms:modified>
</cp:coreProperties>
</file>