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0A" w:rsidRDefault="00000B48">
      <w:r>
        <w:rPr>
          <w:noProof/>
          <w:lang w:eastAsia="ru-RU"/>
        </w:rPr>
        <w:drawing>
          <wp:inline distT="0" distB="0" distL="0" distR="0">
            <wp:extent cx="5940425" cy="8165358"/>
            <wp:effectExtent l="19050" t="0" r="3175" b="0"/>
            <wp:docPr id="1" name="Рисунок 1" descr="G:\на сайт\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а сайт\Устав.jpg"/>
                    <pic:cNvPicPr>
                      <a:picLocks noChangeAspect="1" noChangeArrowheads="1"/>
                    </pic:cNvPicPr>
                  </pic:nvPicPr>
                  <pic:blipFill>
                    <a:blip r:embed="rId5"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000B48" w:rsidRDefault="00000B48"/>
    <w:p w:rsidR="00000B48" w:rsidRDefault="00000B48"/>
    <w:p w:rsidR="00000B48" w:rsidRDefault="00000B48"/>
    <w:p w:rsidR="00000B48" w:rsidRPr="00000B48" w:rsidRDefault="00000B48" w:rsidP="00000B48">
      <w:pPr>
        <w:jc w:val="center"/>
        <w:rPr>
          <w:rFonts w:ascii="Times New Roman" w:hAnsi="Times New Roman" w:cs="Times New Roman"/>
          <w:b/>
          <w:sz w:val="28"/>
          <w:szCs w:val="28"/>
        </w:rPr>
      </w:pPr>
      <w:bookmarkStart w:id="0" w:name="_Toc398193744"/>
      <w:r w:rsidRPr="00000B48">
        <w:rPr>
          <w:rFonts w:ascii="Times New Roman" w:hAnsi="Times New Roman" w:cs="Times New Roman"/>
          <w:b/>
          <w:sz w:val="28"/>
          <w:szCs w:val="28"/>
          <w:lang w:val="en-US"/>
        </w:rPr>
        <w:lastRenderedPageBreak/>
        <w:t>I</w:t>
      </w:r>
      <w:r w:rsidRPr="00000B48">
        <w:rPr>
          <w:rFonts w:ascii="Times New Roman" w:hAnsi="Times New Roman" w:cs="Times New Roman"/>
          <w:b/>
          <w:sz w:val="28"/>
          <w:szCs w:val="28"/>
        </w:rPr>
        <w:t>. Общие положения</w:t>
      </w:r>
      <w:bookmarkEnd w:id="0"/>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proofErr w:type="gramStart"/>
      <w:r w:rsidRPr="00000B48">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9 ст. Батуринской муниципального образования Брюховецкий район, в дальнейшем именуемое «Учреждение», создано в соответствии с Постановлением Администрации муниципального образования Брюховецкий район от 28 декабря 2010 года № 1938 «О создании муниципального бюджетного общеобразовательного учреждения средней общеобразовательной школы № 9 ст. Батуринской муниципального образования Брюховецкий район путем изменения типа организационно-правовой формы существующего муниципального учреждения».</w:t>
      </w:r>
      <w:proofErr w:type="gramEnd"/>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Наименование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 xml:space="preserve">Полное – </w:t>
      </w:r>
      <w:r w:rsidRPr="00000B48">
        <w:rPr>
          <w:rFonts w:ascii="Times New Roman" w:hAnsi="Times New Roman" w:cs="Times New Roman"/>
          <w:bCs/>
          <w:sz w:val="28"/>
          <w:szCs w:val="28"/>
        </w:rPr>
        <w:t>муниципальное бюджетное</w:t>
      </w:r>
      <w:r w:rsidRPr="00000B48">
        <w:rPr>
          <w:rFonts w:ascii="Times New Roman" w:hAnsi="Times New Roman" w:cs="Times New Roman"/>
          <w:sz w:val="28"/>
          <w:szCs w:val="28"/>
        </w:rPr>
        <w:t xml:space="preserve"> общеобразовательное учреждение средняя общеобразовательная школа № 9 ст. Батуринской муниципального образования Брюховецкий район;</w:t>
      </w:r>
    </w:p>
    <w:p w:rsidR="00000B48" w:rsidRPr="00000B48" w:rsidRDefault="00000B48" w:rsidP="00000B48">
      <w:pPr>
        <w:ind w:firstLine="720"/>
        <w:jc w:val="both"/>
        <w:rPr>
          <w:rFonts w:ascii="Times New Roman" w:hAnsi="Times New Roman" w:cs="Times New Roman"/>
          <w:b/>
          <w:sz w:val="28"/>
          <w:szCs w:val="28"/>
        </w:rPr>
      </w:pPr>
      <w:r w:rsidRPr="00000B48">
        <w:rPr>
          <w:rFonts w:ascii="Times New Roman" w:hAnsi="Times New Roman" w:cs="Times New Roman"/>
          <w:sz w:val="28"/>
          <w:szCs w:val="28"/>
        </w:rPr>
        <w:t xml:space="preserve">сокращенное – МБОУ </w:t>
      </w:r>
      <w:smartTag w:uri="urn:schemas-microsoft-com:office:smarttags" w:element="PersonName">
        <w:r w:rsidRPr="00000B48">
          <w:rPr>
            <w:rFonts w:ascii="Times New Roman" w:hAnsi="Times New Roman" w:cs="Times New Roman"/>
            <w:sz w:val="28"/>
            <w:szCs w:val="28"/>
          </w:rPr>
          <w:t>СОШ № 9</w:t>
        </w:r>
      </w:smartTag>
      <w:r w:rsidRPr="00000B48">
        <w:rPr>
          <w:rFonts w:ascii="Times New Roman" w:hAnsi="Times New Roman" w:cs="Times New Roman"/>
          <w:sz w:val="28"/>
          <w:szCs w:val="28"/>
        </w:rPr>
        <w:t>.</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Учреждение относится к типу – бюджетное.</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Тип образовательной организации в соответствии с образовательными программами, реализация которых является основной целью ее деятельности – общеобразовательная организация.</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 xml:space="preserve">Место нахождения Учреждения: Российская Федерация, Краснодарский край, Брюховецкий район, ст. </w:t>
      </w:r>
      <w:proofErr w:type="spellStart"/>
      <w:r w:rsidRPr="00000B48">
        <w:rPr>
          <w:rFonts w:ascii="Times New Roman" w:hAnsi="Times New Roman" w:cs="Times New Roman"/>
          <w:sz w:val="28"/>
          <w:szCs w:val="28"/>
        </w:rPr>
        <w:t>Батуринская</w:t>
      </w:r>
      <w:proofErr w:type="spellEnd"/>
      <w:r w:rsidRPr="00000B48">
        <w:rPr>
          <w:rFonts w:ascii="Times New Roman" w:hAnsi="Times New Roman" w:cs="Times New Roman"/>
          <w:sz w:val="28"/>
          <w:szCs w:val="28"/>
        </w:rPr>
        <w:t>.</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Учредителем Учреждения является муниципальное образование Брюховецкий район (далее – Брюховецкий район).</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 xml:space="preserve">Функции и полномочия учредителя Учреждения от имени </w:t>
      </w:r>
      <w:proofErr w:type="spellStart"/>
      <w:r w:rsidRPr="00000B48">
        <w:rPr>
          <w:rFonts w:ascii="Times New Roman" w:hAnsi="Times New Roman" w:cs="Times New Roman"/>
          <w:sz w:val="28"/>
          <w:szCs w:val="28"/>
        </w:rPr>
        <w:t>Брюховецкого</w:t>
      </w:r>
      <w:proofErr w:type="spellEnd"/>
      <w:r w:rsidRPr="00000B48">
        <w:rPr>
          <w:rFonts w:ascii="Times New Roman" w:hAnsi="Times New Roman" w:cs="Times New Roman"/>
          <w:sz w:val="28"/>
          <w:szCs w:val="28"/>
        </w:rPr>
        <w:t xml:space="preserve"> района осуществляют </w:t>
      </w:r>
      <w:smartTag w:uri="urn:schemas-microsoft-com:office:smarttags" w:element="PersonName">
        <w:r w:rsidRPr="00000B48">
          <w:rPr>
            <w:rFonts w:ascii="Times New Roman" w:hAnsi="Times New Roman" w:cs="Times New Roman"/>
            <w:sz w:val="28"/>
            <w:szCs w:val="28"/>
          </w:rPr>
          <w:t>администрация</w:t>
        </w:r>
      </w:smartTag>
      <w:r w:rsidRPr="00000B48">
        <w:rPr>
          <w:rFonts w:ascii="Times New Roman" w:hAnsi="Times New Roman" w:cs="Times New Roman"/>
          <w:sz w:val="28"/>
          <w:szCs w:val="28"/>
        </w:rPr>
        <w:t xml:space="preserve"> муниципального образования Брюховецкий район (далее – </w:t>
      </w:r>
      <w:smartTag w:uri="urn:schemas-microsoft-com:office:smarttags" w:element="PersonName">
        <w:r w:rsidRPr="00000B48">
          <w:rPr>
            <w:rFonts w:ascii="Times New Roman" w:hAnsi="Times New Roman" w:cs="Times New Roman"/>
            <w:sz w:val="28"/>
            <w:szCs w:val="28"/>
          </w:rPr>
          <w:t>администрация</w:t>
        </w:r>
      </w:smartTag>
      <w:r w:rsidRPr="00000B48">
        <w:rPr>
          <w:rFonts w:ascii="Times New Roman" w:hAnsi="Times New Roman" w:cs="Times New Roman"/>
          <w:sz w:val="28"/>
          <w:szCs w:val="28"/>
        </w:rPr>
        <w:t xml:space="preserve"> района), Управление образования администрации муниципального образования Брюховецкий район (далее – управление образования).</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 xml:space="preserve">Учреждение является некоммерческой унитарной организацией и руководствуется в своей деятельности Конституцией Российской Федерации, федеральными законами и законами Краснодарского края, иными федеральными нормативными правовыми актами и нормативными правовыми актами Краснодарского края, муниципальными правовыми актами </w:t>
      </w:r>
      <w:proofErr w:type="spellStart"/>
      <w:r w:rsidRPr="00000B48">
        <w:rPr>
          <w:rFonts w:ascii="Times New Roman" w:hAnsi="Times New Roman" w:cs="Times New Roman"/>
          <w:sz w:val="28"/>
          <w:szCs w:val="28"/>
        </w:rPr>
        <w:t>Брюховецкого</w:t>
      </w:r>
      <w:proofErr w:type="spellEnd"/>
      <w:r w:rsidRPr="00000B48">
        <w:rPr>
          <w:rFonts w:ascii="Times New Roman" w:hAnsi="Times New Roman" w:cs="Times New Roman"/>
          <w:sz w:val="28"/>
          <w:szCs w:val="28"/>
        </w:rPr>
        <w:t xml:space="preserve"> района, настоящим Уставом и внутренними документами Учреждения.</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Учреждение самостоятельно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иными нормативными правовыми актами Российской Федерации и настоящим Уставом.</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lastRenderedPageBreak/>
        <w:t>Учреждение предоставляет информацию о своей деятельности органам государственной статистики и налоговым органам, администрации района, управлению образования и иным лицам в соответствии с законодательством Российской Федерации и настоящим Уставом.</w:t>
      </w:r>
    </w:p>
    <w:p w:rsidR="00000B48" w:rsidRPr="00000B48" w:rsidRDefault="00000B48" w:rsidP="00000B48">
      <w:pPr>
        <w:pStyle w:val="1"/>
        <w:numPr>
          <w:ilvl w:val="0"/>
          <w:numId w:val="3"/>
        </w:numPr>
        <w:jc w:val="center"/>
        <w:rPr>
          <w:sz w:val="28"/>
          <w:szCs w:val="28"/>
        </w:rPr>
      </w:pPr>
      <w:bookmarkStart w:id="1" w:name="_Toc398193745"/>
      <w:r w:rsidRPr="00000B48">
        <w:rPr>
          <w:sz w:val="28"/>
          <w:szCs w:val="28"/>
        </w:rPr>
        <w:t>Цели, предмет и виды деятельности Учреждения</w:t>
      </w:r>
      <w:bookmarkEnd w:id="1"/>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000B48" w:rsidRPr="00000B48" w:rsidRDefault="00000B48" w:rsidP="00000B48">
      <w:pPr>
        <w:numPr>
          <w:ilvl w:val="1"/>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С учетом потребностей и возможностей личности</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общеобразов</w:t>
      </w:r>
      <w:r w:rsidRPr="00000B48">
        <w:rPr>
          <w:rFonts w:ascii="Times New Roman" w:hAnsi="Times New Roman" w:cs="Times New Roman"/>
          <w:sz w:val="28"/>
          <w:szCs w:val="28"/>
        </w:rPr>
        <w:t>а</w:t>
      </w:r>
      <w:r w:rsidRPr="00000B48">
        <w:rPr>
          <w:rFonts w:ascii="Times New Roman" w:hAnsi="Times New Roman" w:cs="Times New Roman"/>
          <w:sz w:val="28"/>
          <w:szCs w:val="28"/>
        </w:rPr>
        <w:t xml:space="preserve">тельные программы в Школе осваиваются в очной форме, в форме семейного образования, самообразования, обучения на дому, </w:t>
      </w:r>
      <w:proofErr w:type="gramStart"/>
      <w:r w:rsidRPr="00000B48">
        <w:rPr>
          <w:rFonts w:ascii="Times New Roman" w:hAnsi="Times New Roman" w:cs="Times New Roman"/>
          <w:sz w:val="28"/>
          <w:szCs w:val="28"/>
        </w:rPr>
        <w:t>согласно з</w:t>
      </w:r>
      <w:r w:rsidRPr="00000B48">
        <w:rPr>
          <w:rFonts w:ascii="Times New Roman" w:hAnsi="Times New Roman" w:cs="Times New Roman"/>
          <w:sz w:val="28"/>
          <w:szCs w:val="28"/>
        </w:rPr>
        <w:t>а</w:t>
      </w:r>
      <w:r w:rsidRPr="00000B48">
        <w:rPr>
          <w:rFonts w:ascii="Times New Roman" w:hAnsi="Times New Roman" w:cs="Times New Roman"/>
          <w:sz w:val="28"/>
          <w:szCs w:val="28"/>
        </w:rPr>
        <w:t>ключения</w:t>
      </w:r>
      <w:proofErr w:type="gramEnd"/>
      <w:r w:rsidRPr="00000B48">
        <w:rPr>
          <w:rFonts w:ascii="Times New Roman" w:hAnsi="Times New Roman" w:cs="Times New Roman"/>
          <w:sz w:val="28"/>
          <w:szCs w:val="28"/>
        </w:rPr>
        <w:t xml:space="preserve"> КЭК и заявления родителей. Допускается сочетание указанных форм освоения общеобразовательных пр</w:t>
      </w:r>
      <w:r w:rsidRPr="00000B48">
        <w:rPr>
          <w:rFonts w:ascii="Times New Roman" w:hAnsi="Times New Roman" w:cs="Times New Roman"/>
          <w:sz w:val="28"/>
          <w:szCs w:val="28"/>
        </w:rPr>
        <w:t>о</w:t>
      </w:r>
      <w:r w:rsidRPr="00000B48">
        <w:rPr>
          <w:rFonts w:ascii="Times New Roman" w:hAnsi="Times New Roman" w:cs="Times New Roman"/>
          <w:sz w:val="28"/>
          <w:szCs w:val="28"/>
        </w:rPr>
        <w:t xml:space="preserve">грамм. </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Учреждение осуществляет следующие основные виды деятельности: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реализация образовательных программ начального общего, основного общего и среднего общего образования;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реализация программ </w:t>
      </w:r>
      <w:r w:rsidRPr="00000B48">
        <w:rPr>
          <w:rFonts w:ascii="Times New Roman" w:hAnsi="Times New Roman" w:cs="Times New Roman"/>
          <w:sz w:val="28"/>
          <w:szCs w:val="28"/>
          <w:highlight w:val="yellow"/>
        </w:rPr>
        <w:t>до</w:t>
      </w:r>
      <w:r w:rsidRPr="00000B48">
        <w:rPr>
          <w:rFonts w:ascii="Times New Roman" w:hAnsi="Times New Roman" w:cs="Times New Roman"/>
          <w:sz w:val="28"/>
          <w:szCs w:val="28"/>
        </w:rPr>
        <w:t>школьного образования детей 5,5 – 7 лет, не посещающих дошкольные образовательные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реализация дополнительных </w:t>
      </w:r>
      <w:proofErr w:type="spellStart"/>
      <w:r w:rsidRPr="00000B48">
        <w:rPr>
          <w:rFonts w:ascii="Times New Roman" w:hAnsi="Times New Roman" w:cs="Times New Roman"/>
          <w:sz w:val="28"/>
          <w:szCs w:val="28"/>
        </w:rPr>
        <w:t>общеразвивающих</w:t>
      </w:r>
      <w:proofErr w:type="spellEnd"/>
      <w:r w:rsidRPr="00000B48">
        <w:rPr>
          <w:rFonts w:ascii="Times New Roman" w:hAnsi="Times New Roman" w:cs="Times New Roman"/>
          <w:sz w:val="28"/>
          <w:szCs w:val="28"/>
        </w:rPr>
        <w:t xml:space="preserve"> программ, в том числе адаптированных;</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организация питания </w:t>
      </w:r>
      <w:proofErr w:type="gramStart"/>
      <w:r w:rsidRPr="00000B48">
        <w:rPr>
          <w:rFonts w:ascii="Times New Roman" w:hAnsi="Times New Roman" w:cs="Times New Roman"/>
          <w:sz w:val="28"/>
          <w:szCs w:val="28"/>
        </w:rPr>
        <w:t>обучающихся</w:t>
      </w:r>
      <w:proofErr w:type="gramEnd"/>
      <w:r w:rsidRPr="00000B48">
        <w:rPr>
          <w:rFonts w:ascii="Times New Roman" w:hAnsi="Times New Roman" w:cs="Times New Roman"/>
          <w:sz w:val="28"/>
          <w:szCs w:val="28"/>
        </w:rPr>
        <w:t>;</w:t>
      </w:r>
    </w:p>
    <w:p w:rsidR="00000B48" w:rsidRPr="00000B48" w:rsidRDefault="00000B48" w:rsidP="00000B48">
      <w:pPr>
        <w:ind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 xml:space="preserve">обеспечение питанием обучающихся в случаях и в порядке, которые установлены федеральными законами, законами Краснодарского края, муниципальными правовыми актами </w:t>
      </w:r>
      <w:proofErr w:type="spellStart"/>
      <w:r w:rsidRPr="00000B48">
        <w:rPr>
          <w:rFonts w:ascii="Times New Roman" w:hAnsi="Times New Roman" w:cs="Times New Roman"/>
          <w:sz w:val="28"/>
          <w:szCs w:val="28"/>
        </w:rPr>
        <w:t>Брюховецкого</w:t>
      </w:r>
      <w:proofErr w:type="spellEnd"/>
      <w:r w:rsidRPr="00000B48">
        <w:rPr>
          <w:rFonts w:ascii="Times New Roman" w:hAnsi="Times New Roman" w:cs="Times New Roman"/>
          <w:sz w:val="28"/>
          <w:szCs w:val="28"/>
        </w:rPr>
        <w:t xml:space="preserve"> района;</w:t>
      </w:r>
      <w:proofErr w:type="gramEnd"/>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осуществление медицинской деятельности в соответствии с лицензией на осуществление медицинской деятельности; </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организация охраны здоровья обучающихся, оказание первичной медико-санитарной помощи, прохождение периодических медицинских осмотров и диспансеризации;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организация социально-психологического тестирования обучающихся в целях раннего выявления незаконного потребления наркотических средств </w:t>
      </w:r>
      <w:r w:rsidRPr="00000B48">
        <w:rPr>
          <w:rFonts w:ascii="Times New Roman" w:hAnsi="Times New Roman" w:cs="Times New Roman"/>
          <w:sz w:val="28"/>
          <w:szCs w:val="28"/>
        </w:rPr>
        <w:lastRenderedPageBreak/>
        <w:t>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осуществление индивидуально ориентированной педагогической, психологической, социальной помощи </w:t>
      </w:r>
      <w:proofErr w:type="gramStart"/>
      <w:r w:rsidRPr="00000B48">
        <w:rPr>
          <w:rFonts w:ascii="Times New Roman" w:hAnsi="Times New Roman" w:cs="Times New Roman"/>
          <w:sz w:val="28"/>
          <w:szCs w:val="28"/>
        </w:rPr>
        <w:t>обучающимся</w:t>
      </w:r>
      <w:proofErr w:type="gramEnd"/>
      <w:r w:rsidRPr="00000B48">
        <w:rPr>
          <w:rFonts w:ascii="Times New Roman" w:hAnsi="Times New Roman" w:cs="Times New Roman"/>
          <w:sz w:val="28"/>
          <w:szCs w:val="28"/>
        </w:rPr>
        <w:t>;</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создание необходимых условий для охраны и укрепления здоровья, организации питания работников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организация отдыха и оздоровления детей;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организация разнообразной массовой работы с обучающимися и родителями (законными представителями) несовершеннолетних обучающихся для отдыха и досуга, в том числе клубных, секционных и других занятий, экспедиций, соревнований, экскурсий;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организация научной, творческой, экспериментальной и инновационной деятельности;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проведение мероприятий по межрегиональному и международному сотрудничеству в сфере образования.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В соответствии с данными видами деятельности </w:t>
      </w:r>
      <w:smartTag w:uri="urn:schemas-microsoft-com:office:smarttags" w:element="PersonName">
        <w:r w:rsidRPr="00000B48">
          <w:rPr>
            <w:rFonts w:ascii="Times New Roman" w:hAnsi="Times New Roman" w:cs="Times New Roman"/>
            <w:sz w:val="28"/>
            <w:szCs w:val="28"/>
          </w:rPr>
          <w:t>администрация</w:t>
        </w:r>
      </w:smartTag>
      <w:r w:rsidRPr="00000B48">
        <w:rPr>
          <w:rFonts w:ascii="Times New Roman" w:hAnsi="Times New Roman" w:cs="Times New Roman"/>
          <w:sz w:val="28"/>
          <w:szCs w:val="28"/>
        </w:rPr>
        <w:t xml:space="preserve"> района формирует и утверждает муниципальное задание для Учреждения.</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Учреждение вправе осуществлять иные виды деятельности, не являющиеся основными видами деятельности, в том числе приносящую доход деятельность, лишь постольку, поскольку это служит достижению целей, ради которых оно создано, и если это соответствует таким целям. К иным видам деятельности Учреждения относятся: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осуществление за счет средств физических и (или) юридических лиц образовательной деятельности, не предусмотренной муниципальным заданием;</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создание и реализация любых видов интеллектуального продукта;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проведение спортивно-оздоровительных мероприятий;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создание условий для практики обучающихся, осваивающих основные профессиональные образовательные программы;</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сдача в аренду или передача в безвозмездное пользование имущества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выполнение копировальных и множительных работ, оказание копировально-множительных услуг, услуг по тиражированию учебных, учебно-методических и других материалов;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пользование библиотечным фондом Учреждения гражданами, в случае если они не являются обучающимися или работниками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проведение тематических дискотек;</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платные образовательные услуги;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изготовление, реализация и организация потребления непосредственно на месте кулинарной продукции, продукции общественного питания, продажа напитков;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реализация творческих работ, выполненных обучающимися и работниками Учреждения.</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Указанный в данном разделе перечень видов деятельности, которые Учреждение вправе осуществлять в соответствии с целями, для достижения которых оно создано, является исчерпывающим.</w:t>
      </w:r>
    </w:p>
    <w:p w:rsidR="00000B48" w:rsidRPr="00000B48" w:rsidRDefault="00000B48" w:rsidP="00000B48">
      <w:pPr>
        <w:pStyle w:val="1"/>
        <w:numPr>
          <w:ilvl w:val="0"/>
          <w:numId w:val="3"/>
        </w:numPr>
        <w:jc w:val="center"/>
        <w:rPr>
          <w:sz w:val="28"/>
          <w:szCs w:val="28"/>
        </w:rPr>
      </w:pPr>
      <w:bookmarkStart w:id="2" w:name="_Toc398193746"/>
      <w:r w:rsidRPr="00000B48">
        <w:rPr>
          <w:sz w:val="28"/>
          <w:szCs w:val="28"/>
        </w:rPr>
        <w:t>Обучающиеся и работники Учреждения</w:t>
      </w:r>
      <w:bookmarkEnd w:id="2"/>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К </w:t>
      </w:r>
      <w:proofErr w:type="gramStart"/>
      <w:r w:rsidRPr="00000B48">
        <w:rPr>
          <w:rFonts w:ascii="Times New Roman" w:hAnsi="Times New Roman" w:cs="Times New Roman"/>
          <w:sz w:val="28"/>
          <w:szCs w:val="28"/>
        </w:rPr>
        <w:t>обучающимся</w:t>
      </w:r>
      <w:proofErr w:type="gramEnd"/>
      <w:r w:rsidRPr="00000B48">
        <w:rPr>
          <w:rFonts w:ascii="Times New Roman" w:hAnsi="Times New Roman" w:cs="Times New Roman"/>
          <w:sz w:val="28"/>
          <w:szCs w:val="28"/>
        </w:rPr>
        <w:t xml:space="preserve"> Учреждения относятся: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учащиеся – лица, осваивающие образовательные программы начального общего, основного общего, среднего общего образования, а также дополнительные общеобразовательные программы;</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Академические права </w:t>
      </w:r>
      <w:proofErr w:type="gramStart"/>
      <w:r w:rsidRPr="00000B48">
        <w:rPr>
          <w:rFonts w:ascii="Times New Roman" w:hAnsi="Times New Roman" w:cs="Times New Roman"/>
          <w:sz w:val="28"/>
          <w:szCs w:val="28"/>
        </w:rPr>
        <w:t>обучающихся</w:t>
      </w:r>
      <w:proofErr w:type="gramEnd"/>
      <w:r w:rsidRPr="00000B48">
        <w:rPr>
          <w:rFonts w:ascii="Times New Roman" w:hAnsi="Times New Roman" w:cs="Times New Roman"/>
          <w:sz w:val="28"/>
          <w:szCs w:val="28"/>
        </w:rPr>
        <w:t xml:space="preserve"> устанавливаются частью 1 статьи 34 Федерального закона от 29 декабря 2012 года № 273–ФЗ «Об образовании в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Иные академические права </w:t>
      </w:r>
      <w:proofErr w:type="gramStart"/>
      <w:r w:rsidRPr="00000B48">
        <w:rPr>
          <w:rFonts w:ascii="Times New Roman" w:hAnsi="Times New Roman" w:cs="Times New Roman"/>
          <w:sz w:val="28"/>
          <w:szCs w:val="28"/>
        </w:rPr>
        <w:t>обучающихся</w:t>
      </w:r>
      <w:proofErr w:type="gramEnd"/>
      <w:r w:rsidRPr="00000B48">
        <w:rPr>
          <w:rFonts w:ascii="Times New Roman" w:hAnsi="Times New Roman" w:cs="Times New Roman"/>
          <w:sz w:val="28"/>
          <w:szCs w:val="28"/>
        </w:rPr>
        <w:t>, не предусмотренные частью 1 статьи 34 Федерального закона от 29 декабря 2012 года № 273–ФЗ «Об образовании в Российской Федерации», устанавливаются указанным Федеральным законом, иными нормативными правовыми актами Российской Федерации, локальными нормативными актами Учреждения.</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Обязанности </w:t>
      </w:r>
      <w:proofErr w:type="gramStart"/>
      <w:r w:rsidRPr="00000B48">
        <w:rPr>
          <w:rFonts w:ascii="Times New Roman" w:hAnsi="Times New Roman" w:cs="Times New Roman"/>
          <w:sz w:val="28"/>
          <w:szCs w:val="28"/>
        </w:rPr>
        <w:t>обучающихся</w:t>
      </w:r>
      <w:proofErr w:type="gramEnd"/>
      <w:r w:rsidRPr="00000B48">
        <w:rPr>
          <w:rFonts w:ascii="Times New Roman" w:hAnsi="Times New Roman" w:cs="Times New Roman"/>
          <w:sz w:val="28"/>
          <w:szCs w:val="28"/>
        </w:rPr>
        <w:t xml:space="preserve"> устанавливаются частью 1 статьи 43 Федерального закона от 29 декабря 2012 года № 273–ФЗ «Об образовании в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 xml:space="preserve">Иные обязанности </w:t>
      </w:r>
      <w:proofErr w:type="gramStart"/>
      <w:r w:rsidRPr="00000B48">
        <w:rPr>
          <w:rFonts w:ascii="Times New Roman" w:hAnsi="Times New Roman" w:cs="Times New Roman"/>
          <w:sz w:val="28"/>
          <w:szCs w:val="28"/>
        </w:rPr>
        <w:t>обучающихся</w:t>
      </w:r>
      <w:proofErr w:type="gramEnd"/>
      <w:r w:rsidRPr="00000B48">
        <w:rPr>
          <w:rFonts w:ascii="Times New Roman" w:hAnsi="Times New Roman" w:cs="Times New Roman"/>
          <w:sz w:val="28"/>
          <w:szCs w:val="28"/>
        </w:rPr>
        <w:t>, не предусмотренные частью 1 статьи 43 Федерального закона от 29 декабря 2012 года № 273–ФЗ «Об образовании в Российской Федерации», устанавливаются указанным Федеральным законом, иными федеральными законами, договором о предоставлении  общего образования.</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Учреждения и иными локальными нормативными актами Учреждения, должностными инструкциями и трудовыми договорами.</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В Учреждении наряду с должностями педагогических работников предусматриваются должности технических, административно-хозяйственных,  учебно-вспомогательных, медицинских и иных работников, осуществляющих вспомогательные функции.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Режим рабочего времени и времени </w:t>
      </w:r>
      <w:proofErr w:type="gramStart"/>
      <w:r w:rsidRPr="00000B48">
        <w:rPr>
          <w:rFonts w:ascii="Times New Roman" w:hAnsi="Times New Roman" w:cs="Times New Roman"/>
          <w:sz w:val="28"/>
          <w:szCs w:val="28"/>
        </w:rPr>
        <w:t>отдыха</w:t>
      </w:r>
      <w:proofErr w:type="gramEnd"/>
      <w:r w:rsidRPr="00000B48">
        <w:rPr>
          <w:rFonts w:ascii="Times New Roman" w:hAnsi="Times New Roman" w:cs="Times New Roman"/>
          <w:sz w:val="28"/>
          <w:szCs w:val="28"/>
        </w:rPr>
        <w:t xml:space="preserve"> педагогических и других работников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Учреждения, графиками работы, коллективным договором, разрабатываемыми в соответствии с Трудовым кодексом Российской Федерации и иными нормативными правовыми актами.</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Заработная плата работнику Учреждения устанавливается трудовым договором </w:t>
      </w:r>
      <w:proofErr w:type="gramStart"/>
      <w:r w:rsidRPr="00000B48">
        <w:rPr>
          <w:rFonts w:ascii="Times New Roman" w:hAnsi="Times New Roman" w:cs="Times New Roman"/>
          <w:sz w:val="28"/>
          <w:szCs w:val="28"/>
        </w:rPr>
        <w:t>в соответствии с действующей в Учреждении системой оплаты труда в зависимости от его квалификации</w:t>
      </w:r>
      <w:proofErr w:type="gramEnd"/>
      <w:r w:rsidRPr="00000B48">
        <w:rPr>
          <w:rFonts w:ascii="Times New Roman" w:hAnsi="Times New Roman" w:cs="Times New Roman"/>
          <w:sz w:val="28"/>
          <w:szCs w:val="28"/>
        </w:rPr>
        <w:t>, сложности, количества, качества и условий выполняемой работы.</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Работники Учреждения имеют следующие права: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на участие в управлении Учреждением;</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на защиту своей профессиональной чести, достоинства;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на защиту персональных данных;</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на обязательное социальное страхование в установленном законодательством Российской Федерации порядке;</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на возмещение ущерба, причиненного Учреждением, в соответствии с Трудовым кодексом Российской Федерации и иными федеральными законами;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иные трудовые права, установленные федеральными законами и законодательными актами Краснодарского края.</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Педагогические работники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пользуются академическими правами и свободами, установленными частью 3 статьи 47 Федерального закона от 29 декабря 2012 года № 273–ФЗ «Об образовании в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имеют трудовые права и социальные гарантии, установленные частью 5, частью 8 (при соблюдении условий, предусмотренных данной частью) статьи 47 Федерального закона от 29 декабря 2012 года № 273–ФЗ «Об образовании в Российской Федерации».</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Директору Учреждения, заместителям директора Учреждения, руководителям структурных подразделений,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(при соблюдении условий, предусмотренных  данной  частью)   статьи    47 Федерального     закона    </w:t>
      </w:r>
      <w:proofErr w:type="gramStart"/>
      <w:r w:rsidRPr="00000B48">
        <w:rPr>
          <w:rFonts w:ascii="Times New Roman" w:hAnsi="Times New Roman" w:cs="Times New Roman"/>
          <w:sz w:val="28"/>
          <w:szCs w:val="28"/>
        </w:rPr>
        <w:t>от</w:t>
      </w:r>
      <w:proofErr w:type="gramEnd"/>
      <w:r w:rsidRPr="00000B48">
        <w:rPr>
          <w:rFonts w:ascii="Times New Roman" w:hAnsi="Times New Roman" w:cs="Times New Roman"/>
          <w:sz w:val="28"/>
          <w:szCs w:val="28"/>
        </w:rPr>
        <w:t xml:space="preserve"> </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29 декабря 2012 г. № 273 – ФЗ «Об образовании в Российской Федерации».</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Работники Учреждения обязаны:</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добросовестно исполнять свои трудовые обязанности, возложенные трудовым договором;</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соблюдать правила внутреннего трудового распорядка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соблюдать трудовую дисциплину;</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выполнять установленные нормы труда;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соблюдать требования по охране труда и обеспечению безопасности труда;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бережно относиться к имуществу Учреждения и других работников;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незамедлительно сообщать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проходить периодические медицинские осмотры, а также внеочередные медицинские осмотры по направлению работодателя.</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Обязанности и ответственность педагогических работников устанавливаются статьей 48    Федерального    закона от 29   декабря  2012 года   № 273–ФЗ «Об образовании в Российской Федерации».</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000B48" w:rsidRPr="00000B48" w:rsidRDefault="00000B48" w:rsidP="00000B48">
      <w:pPr>
        <w:pStyle w:val="1"/>
        <w:numPr>
          <w:ilvl w:val="0"/>
          <w:numId w:val="3"/>
        </w:numPr>
        <w:ind w:left="0" w:firstLine="0"/>
        <w:jc w:val="center"/>
        <w:rPr>
          <w:sz w:val="28"/>
          <w:szCs w:val="28"/>
        </w:rPr>
      </w:pPr>
      <w:bookmarkStart w:id="3" w:name="_Toc398193747"/>
      <w:r w:rsidRPr="00000B48">
        <w:rPr>
          <w:sz w:val="28"/>
          <w:szCs w:val="28"/>
        </w:rPr>
        <w:t>Организация деятельности и управление Учреждением</w:t>
      </w:r>
      <w:bookmarkEnd w:id="3"/>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Управление Учреждением осуществляется на основе сочетания принципов единоначалия и коллегиальности.</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Единоличным исполнительным органом Учреждения является директор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Коллегиальными органами управления Учреждением являются общее собрание работников Учреждения, педагогический совет, управляющий совет.</w:t>
      </w:r>
      <w:bookmarkStart w:id="4" w:name="_Toc385791496"/>
    </w:p>
    <w:p w:rsidR="00000B48" w:rsidRPr="00000B48" w:rsidRDefault="00000B48" w:rsidP="00000B48">
      <w:pPr>
        <w:pStyle w:val="2"/>
        <w:numPr>
          <w:ilvl w:val="0"/>
          <w:numId w:val="1"/>
        </w:numPr>
        <w:spacing w:before="0" w:after="0"/>
        <w:ind w:left="0" w:firstLine="709"/>
        <w:jc w:val="both"/>
        <w:rPr>
          <w:rFonts w:ascii="Times New Roman" w:hAnsi="Times New Roman"/>
          <w:b w:val="0"/>
          <w:i w:val="0"/>
        </w:rPr>
      </w:pPr>
      <w:bookmarkStart w:id="5" w:name="_Toc398193748"/>
      <w:r w:rsidRPr="00000B48">
        <w:rPr>
          <w:rFonts w:ascii="Times New Roman" w:hAnsi="Times New Roman"/>
          <w:b w:val="0"/>
          <w:i w:val="0"/>
        </w:rPr>
        <w:t>Компетенция администрации района по управлению Учреждением:</w:t>
      </w:r>
      <w:bookmarkEnd w:id="5"/>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утверждение Устава Учреждения, а также вносимых в него изменений;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принятие решения о создании, реорганизации, изменении типа и ликвидации Учреждения, создании и ликвидации филиалов Учреждения в порядке, установленном муниципальным правовым актом </w:t>
      </w:r>
      <w:proofErr w:type="spellStart"/>
      <w:r w:rsidRPr="00000B48">
        <w:rPr>
          <w:rFonts w:ascii="Times New Roman" w:hAnsi="Times New Roman" w:cs="Times New Roman"/>
          <w:sz w:val="28"/>
          <w:szCs w:val="28"/>
        </w:rPr>
        <w:t>Брюховецкого</w:t>
      </w:r>
      <w:proofErr w:type="spellEnd"/>
      <w:r w:rsidRPr="00000B48">
        <w:rPr>
          <w:rFonts w:ascii="Times New Roman" w:hAnsi="Times New Roman" w:cs="Times New Roman"/>
          <w:sz w:val="28"/>
          <w:szCs w:val="28"/>
        </w:rPr>
        <w:t xml:space="preserve"> района;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принятие решения о переименовании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установление порядка осуществления </w:t>
      </w:r>
      <w:proofErr w:type="gramStart"/>
      <w:r w:rsidRPr="00000B48">
        <w:rPr>
          <w:rFonts w:ascii="Times New Roman" w:hAnsi="Times New Roman" w:cs="Times New Roman"/>
          <w:sz w:val="28"/>
          <w:szCs w:val="28"/>
        </w:rPr>
        <w:t>контроля за</w:t>
      </w:r>
      <w:proofErr w:type="gramEnd"/>
      <w:r w:rsidRPr="00000B48">
        <w:rPr>
          <w:rFonts w:ascii="Times New Roman" w:hAnsi="Times New Roman" w:cs="Times New Roman"/>
          <w:sz w:val="28"/>
          <w:szCs w:val="28"/>
        </w:rPr>
        <w:t xml:space="preserve"> деятельностью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формирование и утверждение муниципального задания Учреждению в соответствии с предусмотренными настоящим Уставом основными видами деятельности, а также финансовое обеспечение выполнения этого задания;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утверждение передаточного акта;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назначение ликвидационной комиссии и утверждение промежуточного и окончательного ликвидационных балансов;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назначение директора Учреждения и прекращение его полномочий, а также заключение и прекращение трудового договора с ним;</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установление порядка и сроков проведения аттестации кандидатов на должность директора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заключение соглашения об открытии Учреждению лицевых счетов в территориальном органе Федерального казначейства;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утверждение плана финансово-хозяйственной деятельности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выделение средств на приобретение имущества;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утверждение годового отчета и годового бухгалтерского баланса;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согласование программы развития Учреждения;</w:t>
      </w:r>
    </w:p>
    <w:p w:rsidR="00000B48" w:rsidRPr="00000B48" w:rsidRDefault="00000B48" w:rsidP="00000B48">
      <w:pPr>
        <w:ind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установление порядка определения платы за выполнение работ, оказание услуг, относящихся к основным видам деятельности Учреждения, предусмотренных настоящим Уставом, для граждан и юридических лиц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установление тарифов на услуги, предоставляемые Учреждением, и работы, выполняемые Учреждением, если иное не предусмотрено федеральными законами;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установление платы, взимаемой с родителей (законных представителей) обучающихся (далее – родительская плата) за присмотр и уход за ребенком, и ее размера, если иное не установлено Федеральным законом «Об образовании в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принятие решения о снижении размера родительской платы или о не взимании ее с отдельных категорий родителей (законных представителей) обучающихся в случаях и порядке, определяемых администрацией района;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разрешение Учреждению </w:t>
      </w:r>
      <w:proofErr w:type="gramStart"/>
      <w:r w:rsidRPr="00000B48">
        <w:rPr>
          <w:rFonts w:ascii="Times New Roman" w:hAnsi="Times New Roman" w:cs="Times New Roman"/>
          <w:sz w:val="28"/>
          <w:szCs w:val="28"/>
        </w:rPr>
        <w:t>на прием детей в Учреждение на обучение по образовательным программам начального общего образования до достижения</w:t>
      </w:r>
      <w:proofErr w:type="gramEnd"/>
      <w:r w:rsidRPr="00000B48">
        <w:rPr>
          <w:rFonts w:ascii="Times New Roman" w:hAnsi="Times New Roman" w:cs="Times New Roman"/>
          <w:sz w:val="28"/>
          <w:szCs w:val="28"/>
        </w:rPr>
        <w:t xml:space="preserve"> возраста шести лет шести месяцев или старше восьми лет по заявлению родителей (законных представителей) детей;</w:t>
      </w:r>
    </w:p>
    <w:p w:rsidR="00000B48" w:rsidRPr="00000B48" w:rsidRDefault="00000B48" w:rsidP="00000B48">
      <w:pPr>
        <w:ind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перевод совершеннолетних обучающихся с их согласия и несовершеннолетних обучающихся с согласия их родителей (законных представителей), в случае прекращения деятельности Учреждения, 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000B48" w:rsidRPr="00000B48" w:rsidRDefault="00000B48" w:rsidP="00000B48">
      <w:pPr>
        <w:ind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перевод по заявлению совершеннолетних обучающихся, несовершеннолетних обучающихся по заявлению их родителей (законных представителей)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w:t>
      </w:r>
      <w:proofErr w:type="gramEnd"/>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установление порядка комплектования специализированных структурных подразделений Учреждения, созданных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проведение перед сдачей Учреждением в аренду закрепленных за ним объектов </w:t>
      </w:r>
      <w:proofErr w:type="gramStart"/>
      <w:r w:rsidRPr="00000B48">
        <w:rPr>
          <w:rFonts w:ascii="Times New Roman" w:hAnsi="Times New Roman" w:cs="Times New Roman"/>
          <w:sz w:val="28"/>
          <w:szCs w:val="28"/>
        </w:rPr>
        <w:t>собственности оценки последствий заключения договора аренды</w:t>
      </w:r>
      <w:proofErr w:type="gramEnd"/>
      <w:r w:rsidRPr="00000B48">
        <w:rPr>
          <w:rFonts w:ascii="Times New Roman" w:hAnsi="Times New Roman" w:cs="Times New Roman"/>
          <w:sz w:val="28"/>
          <w:szCs w:val="28"/>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проведение перед принятием решения о реорганизации или ликвидации Учреждения оценки последствий такого решения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закрепление муниципального имущества за Учреждением на праве оперативного управления;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утверждение перечня особо ценного движимого имущества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осуществление </w:t>
      </w:r>
      <w:proofErr w:type="gramStart"/>
      <w:r w:rsidRPr="00000B48">
        <w:rPr>
          <w:rFonts w:ascii="Times New Roman" w:hAnsi="Times New Roman" w:cs="Times New Roman"/>
          <w:sz w:val="28"/>
          <w:szCs w:val="28"/>
        </w:rPr>
        <w:t>контроля за</w:t>
      </w:r>
      <w:proofErr w:type="gramEnd"/>
      <w:r w:rsidRPr="00000B48">
        <w:rPr>
          <w:rFonts w:ascii="Times New Roman" w:hAnsi="Times New Roman" w:cs="Times New Roman"/>
          <w:sz w:val="28"/>
          <w:szCs w:val="28"/>
        </w:rPr>
        <w:t xml:space="preserve"> сохранностью и эффективным использованием имущества, закрепленного за Учреждением на праве оперативного управления;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приятие решения об изъятии имущества, закрепленного за Учреждением на праве оперативного управления;</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 xml:space="preserve">дача согласия </w:t>
      </w:r>
      <w:proofErr w:type="gramStart"/>
      <w:r w:rsidRPr="00000B48">
        <w:rPr>
          <w:rFonts w:ascii="Times New Roman" w:hAnsi="Times New Roman" w:cs="Times New Roman"/>
          <w:sz w:val="28"/>
          <w:szCs w:val="28"/>
        </w:rPr>
        <w:t>на</w:t>
      </w:r>
      <w:proofErr w:type="gramEnd"/>
      <w:r w:rsidRPr="00000B48">
        <w:rPr>
          <w:rFonts w:ascii="Times New Roman" w:hAnsi="Times New Roman" w:cs="Times New Roman"/>
          <w:sz w:val="28"/>
          <w:szCs w:val="28"/>
        </w:rPr>
        <w:t>:</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распоряжение особо ценным движимым имуществом, закрепленным за Учреждением администрацией района или приобретенным Учреждением за счет средств, выделенных ему администрацией района на приобретение такого имущества, а также недвижимым имуществом;</w:t>
      </w:r>
    </w:p>
    <w:p w:rsidR="00000B48" w:rsidRPr="00000B48" w:rsidRDefault="00000B48" w:rsidP="00000B48">
      <w:pPr>
        <w:ind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ним администрацией района у или приобретенного Учреждением за счет денежных средств, выделенных ему администрацией района на приобретение такого имущества, а также недвижимого имущества;</w:t>
      </w:r>
      <w:proofErr w:type="gramEnd"/>
    </w:p>
    <w:p w:rsidR="00000B48" w:rsidRPr="00000B48" w:rsidRDefault="00000B48" w:rsidP="00000B48">
      <w:pPr>
        <w:ind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внесение денежных средств и иного имущества, за исключением особо ценного движимого имущества, закрепленного за ним администрацией района или приобретенного Учреждением за счет денежных средств, выделенных ему администрацией района на приобретение такого имущества, а также недвижимого имущества,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 (участника);</w:t>
      </w:r>
      <w:proofErr w:type="gramEnd"/>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совершение Учреждением крупных сделок, соответствующих критериям, установленным   Федеральным    законом  от 12  января  1996  года  №  7-ФЗ  «О некоммерческих организациях»;</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осуществление сделки, в совершении которой имеется заинтересованность, определяемая в соответствии с критериями, установленными Федеральным законом от 12 января 1996 года № 7-ФЗ  «О некоммерческих организациях»;</w:t>
      </w:r>
    </w:p>
    <w:p w:rsidR="00000B48" w:rsidRPr="00000B48" w:rsidRDefault="00000B48" w:rsidP="00000B48">
      <w:pPr>
        <w:ind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 xml:space="preserve">о </w:t>
      </w:r>
      <w:proofErr w:type="spellStart"/>
      <w:r w:rsidRPr="00000B48">
        <w:rPr>
          <w:rFonts w:ascii="Times New Roman" w:hAnsi="Times New Roman" w:cs="Times New Roman"/>
          <w:sz w:val="28"/>
          <w:szCs w:val="28"/>
        </w:rPr>
        <w:t>существление</w:t>
      </w:r>
      <w:proofErr w:type="spellEnd"/>
      <w:proofErr w:type="gramEnd"/>
      <w:r w:rsidRPr="00000B48">
        <w:rPr>
          <w:rFonts w:ascii="Times New Roman" w:hAnsi="Times New Roman" w:cs="Times New Roman"/>
          <w:sz w:val="28"/>
          <w:szCs w:val="28"/>
        </w:rPr>
        <w:t xml:space="preserve"> иных функций и полномочий, предусмотренных законодательством.</w:t>
      </w:r>
    </w:p>
    <w:p w:rsidR="00000B48" w:rsidRPr="00000B48" w:rsidRDefault="00000B48" w:rsidP="00000B48">
      <w:pPr>
        <w:pStyle w:val="2"/>
        <w:numPr>
          <w:ilvl w:val="0"/>
          <w:numId w:val="1"/>
        </w:numPr>
        <w:spacing w:before="0" w:after="0"/>
        <w:ind w:left="0" w:firstLine="709"/>
        <w:jc w:val="both"/>
        <w:rPr>
          <w:rFonts w:ascii="Times New Roman" w:hAnsi="Times New Roman"/>
          <w:b w:val="0"/>
          <w:i w:val="0"/>
        </w:rPr>
      </w:pPr>
      <w:bookmarkStart w:id="6" w:name="_Toc398193749"/>
      <w:r w:rsidRPr="00000B48">
        <w:rPr>
          <w:rFonts w:ascii="Times New Roman" w:hAnsi="Times New Roman"/>
          <w:b w:val="0"/>
          <w:i w:val="0"/>
        </w:rPr>
        <w:t>Компетенция управления образования по управлению Учреждением:</w:t>
      </w:r>
      <w:bookmarkEnd w:id="4"/>
      <w:bookmarkEnd w:id="6"/>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проведение аттестации кандидатов на должность директора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выдача разрешения Учреждению на организацию индивидуального обучения обучающегося на дому;</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составление и направление иска о признании недействительной крупной сделки, совершенной с нарушением требований абзаца первого пункта 13 статьи 9.2 Федерального закона от 12 января 1996 года № 7-ФЗ «О некоммерческих организациях»;</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осуществление </w:t>
      </w:r>
      <w:proofErr w:type="gramStart"/>
      <w:r w:rsidRPr="00000B48">
        <w:rPr>
          <w:rFonts w:ascii="Times New Roman" w:hAnsi="Times New Roman" w:cs="Times New Roman"/>
          <w:sz w:val="28"/>
          <w:szCs w:val="28"/>
        </w:rPr>
        <w:t>контроля за</w:t>
      </w:r>
      <w:proofErr w:type="gramEnd"/>
      <w:r w:rsidRPr="00000B48">
        <w:rPr>
          <w:rFonts w:ascii="Times New Roman" w:hAnsi="Times New Roman" w:cs="Times New Roman"/>
          <w:sz w:val="28"/>
          <w:szCs w:val="28"/>
        </w:rPr>
        <w:t xml:space="preserve"> деятельностью Учреждения в порядке, установленном администрацией района;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осуществление иных функций и полномочий, предусмотренных законодательством.</w:t>
      </w:r>
      <w:bookmarkStart w:id="7" w:name="_Toc385791497"/>
    </w:p>
    <w:p w:rsidR="00000B48" w:rsidRPr="00000B48" w:rsidRDefault="00000B48" w:rsidP="00000B48">
      <w:pPr>
        <w:pStyle w:val="2"/>
        <w:numPr>
          <w:ilvl w:val="0"/>
          <w:numId w:val="1"/>
        </w:numPr>
        <w:spacing w:before="0" w:after="0"/>
        <w:ind w:left="0" w:firstLine="709"/>
        <w:jc w:val="both"/>
        <w:rPr>
          <w:rFonts w:ascii="Times New Roman" w:hAnsi="Times New Roman"/>
          <w:b w:val="0"/>
          <w:i w:val="0"/>
        </w:rPr>
      </w:pPr>
      <w:bookmarkStart w:id="8" w:name="_Toc385791498"/>
      <w:bookmarkStart w:id="9" w:name="_Toc398193751"/>
      <w:bookmarkEnd w:id="7"/>
      <w:r w:rsidRPr="00000B48">
        <w:rPr>
          <w:rFonts w:ascii="Times New Roman" w:hAnsi="Times New Roman"/>
          <w:b w:val="0"/>
          <w:i w:val="0"/>
        </w:rPr>
        <w:t>Права и обязанности директора Учреждения, его компетенция в области управления Учреждением, порядок его назначения, срок полномочий</w:t>
      </w:r>
      <w:bookmarkEnd w:id="8"/>
      <w:bookmarkEnd w:id="9"/>
    </w:p>
    <w:p w:rsidR="00000B48" w:rsidRPr="00000B48" w:rsidRDefault="00000B48" w:rsidP="00000B48">
      <w:pPr>
        <w:numPr>
          <w:ilvl w:val="1"/>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Непосредственное управление Учреждением осуществляет директор.</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Трудовой договор с директором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w:t>
      </w:r>
      <w:r w:rsidRPr="00000B48">
        <w:rPr>
          <w:rFonts w:ascii="Times New Roman" w:hAnsi="Times New Roman" w:cs="Times New Roman"/>
          <w:sz w:val="28"/>
          <w:szCs w:val="28"/>
        </w:rPr>
        <w:lastRenderedPageBreak/>
        <w:t xml:space="preserve">обязательствах имущественного характера своих супруга (супруги) и несовершеннолетних детей. Представление указанных сведений осуществляется в порядке, утверждаемом муниципальным правовым актом </w:t>
      </w:r>
      <w:proofErr w:type="spellStart"/>
      <w:r w:rsidRPr="00000B48">
        <w:rPr>
          <w:rFonts w:ascii="Times New Roman" w:hAnsi="Times New Roman" w:cs="Times New Roman"/>
          <w:sz w:val="28"/>
          <w:szCs w:val="28"/>
        </w:rPr>
        <w:t>Брюховецкого</w:t>
      </w:r>
      <w:proofErr w:type="spellEnd"/>
      <w:r w:rsidRPr="00000B48">
        <w:rPr>
          <w:rFonts w:ascii="Times New Roman" w:hAnsi="Times New Roman" w:cs="Times New Roman"/>
          <w:sz w:val="28"/>
          <w:szCs w:val="28"/>
        </w:rPr>
        <w:t xml:space="preserve"> района.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Срок полномочий директора Учреждения – пять лет. При надлежащем выполнении своих обязанностей директор Учреждения может назначаться на должность неограниченное число раз при соблюдении требований законодательства Российской Федерации.</w:t>
      </w:r>
    </w:p>
    <w:p w:rsidR="00000B48" w:rsidRPr="00000B48" w:rsidRDefault="00000B48" w:rsidP="00000B48">
      <w:pPr>
        <w:numPr>
          <w:ilvl w:val="1"/>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Директор Учреждения имеет право </w:t>
      </w:r>
      <w:proofErr w:type="gramStart"/>
      <w:r w:rsidRPr="00000B48">
        <w:rPr>
          <w:rFonts w:ascii="Times New Roman" w:hAnsi="Times New Roman" w:cs="Times New Roman"/>
          <w:sz w:val="28"/>
          <w:szCs w:val="28"/>
        </w:rPr>
        <w:t>на</w:t>
      </w:r>
      <w:proofErr w:type="gramEnd"/>
      <w:r w:rsidRPr="00000B48">
        <w:rPr>
          <w:rFonts w:ascii="Times New Roman" w:hAnsi="Times New Roman" w:cs="Times New Roman"/>
          <w:sz w:val="28"/>
          <w:szCs w:val="28"/>
        </w:rPr>
        <w:t>:</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осуществление действий без доверенности от имени Учреждения, в том числе представление его интересов и совершение сделок от его имени;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выдачу доверенности, в том числе руководителям филиалов Учреждения (при их наличии), совершение иных юридически значимых действий;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открытие (закрытие) в установленном порядке лицевых счетов в территориальном органе Федерального казначейства или Финансовом управлении администрации муниципального образования Брюховецкий район;</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распределение обязанностей между своими заместителями, а в случае необходимости – передачу им части своих полномочий в установленном порядке;</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ведение коллективных переговоров и заключение коллективных договоров;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поощрение работников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решение иных вопросов, предусмотренных законодательством Российской Федерации, настоящим Уставом и локальными нормативными актами Учреждения.</w:t>
      </w:r>
    </w:p>
    <w:p w:rsidR="00000B48" w:rsidRPr="00000B48" w:rsidRDefault="00000B48" w:rsidP="00000B48">
      <w:pPr>
        <w:numPr>
          <w:ilvl w:val="1"/>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Директор Учреждения обязан:</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соблюдать при исполнении должностных обязанностей требования законодательства Российской Федерации, законодательства Краснодарского края, настоящего Устава, коллективного договора, соглашений, локальных нормативных актов и трудового договора;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планировать деятельность Учреждения с учетом средств, получаемых из всех источников, не запрещенных законодательством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обеспечивать своевременное и качественное выполнение всех договоров и обязательств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требовать соблюдения работниками Учреждения правил внутреннего трудового распорядка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обеспечивать выполнение требований законодательства Российской Федерации по гражданской обороне и мобилизационной подготовке;</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обеспечивать выполнение плановых показателей деятельности Учреждения;</w:t>
      </w:r>
    </w:p>
    <w:p w:rsidR="00000B48" w:rsidRPr="00000B48" w:rsidRDefault="00000B48" w:rsidP="00000B48">
      <w:pPr>
        <w:ind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своевременно информировать управление образования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roofErr w:type="gramEnd"/>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Краснодарском крае (в случае их установления);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выполнять иные обязанности, предусмотренные законодательством Российской Федерации, настоящим Уставом и локальными нормативными актами Учреждения.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Компетенция директора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осуществляет руководство Учреждением в соответствии с законами и иными нормативными правовыми актами, настоящим Уставом;</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назначает руководителей структурных подразделений Учреждения, в том числе филиалов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обеспечивает системную образовательную (учебно-воспитательную) и административно-хозяйственную работу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издает приказы и дает указания, обязательные для исполнения всеми работниками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обеспечивает реализацию федеральных государственных образовательных стандартов;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 xml:space="preserve">формирует контингент обучающихся, обеспечивает охрану их жизни и здоровья во время образовательного процесса, соблюдение прав и </w:t>
      </w:r>
      <w:proofErr w:type="gramStart"/>
      <w:r w:rsidRPr="00000B48">
        <w:rPr>
          <w:rFonts w:ascii="Times New Roman" w:hAnsi="Times New Roman" w:cs="Times New Roman"/>
          <w:sz w:val="28"/>
          <w:szCs w:val="28"/>
        </w:rPr>
        <w:t>свобод</w:t>
      </w:r>
      <w:proofErr w:type="gramEnd"/>
      <w:r w:rsidRPr="00000B48">
        <w:rPr>
          <w:rFonts w:ascii="Times New Roman" w:hAnsi="Times New Roman" w:cs="Times New Roman"/>
          <w:sz w:val="28"/>
          <w:szCs w:val="28"/>
        </w:rPr>
        <w:t xml:space="preserve"> обучающихся и работников Учреждения в установленном законодательством Российской Федерации порядке;</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распоряжается средствами и имуществом Учреждения в пределах, установленных законодательством Российской Федерации и настоящим Уставом;</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обеспечивает функционирование внутренней системы оценки качества образования;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обеспечивает объективность оценки качества образования </w:t>
      </w:r>
      <w:proofErr w:type="gramStart"/>
      <w:r w:rsidRPr="00000B48">
        <w:rPr>
          <w:rFonts w:ascii="Times New Roman" w:hAnsi="Times New Roman" w:cs="Times New Roman"/>
          <w:sz w:val="28"/>
          <w:szCs w:val="28"/>
        </w:rPr>
        <w:t>обучающихся</w:t>
      </w:r>
      <w:proofErr w:type="gramEnd"/>
      <w:r w:rsidRPr="00000B48">
        <w:rPr>
          <w:rFonts w:ascii="Times New Roman" w:hAnsi="Times New Roman" w:cs="Times New Roman"/>
          <w:sz w:val="28"/>
          <w:szCs w:val="28"/>
        </w:rPr>
        <w:t xml:space="preserve"> в Учреждении;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организует разработку, утверждение и реализацию программы развития Учреждения, образовательных программ Учреждения, настоящего Устава, правил внутреннего трудового распорядка Учреждения и иных локальных нормативных актов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утверждает структуру и штатное расписание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осуществляет подбор и расстановку кадров, создает условия для непрерывного повышения их квалификации;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устанавливает заработную плату работников Учреждения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w:t>
      </w:r>
      <w:r w:rsidRPr="00000B48">
        <w:rPr>
          <w:rFonts w:ascii="Times New Roman" w:hAnsi="Times New Roman" w:cs="Times New Roman"/>
          <w:sz w:val="28"/>
          <w:szCs w:val="28"/>
        </w:rPr>
        <w:lastRenderedPageBreak/>
        <w:t>(доплаты и надбавки стимулирующего характера, премии и иные поощрительные выплаты);</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обеспечивает выплату в полном размере причитающейся работникам заработной платы в сроки, установленные правилами внутреннего трудового распорядка Учреждения, коллективным договором, трудовыми договорами;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создает условия, обеспечивающие участие работников в управлении Учреждением;</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планирует, координирует и контролирует работу структурных подразделений, педагогических и иных работников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выполняет правила по охране труда и пожарной безопасности;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 xml:space="preserve">утверждает отчет о результатах деятельности Учреждения и об использовании закрепленного за Учреждением муниципального имущества, ежегодный отчет о поступлении и расходовании финансовых и материальных средств, а также отчет о результатах самообследования, </w:t>
      </w:r>
      <w:proofErr w:type="gramStart"/>
      <w:r w:rsidRPr="00000B48">
        <w:rPr>
          <w:rFonts w:ascii="Times New Roman" w:hAnsi="Times New Roman" w:cs="Times New Roman"/>
          <w:sz w:val="28"/>
          <w:szCs w:val="28"/>
        </w:rPr>
        <w:t>предоставляет указанные отчеты</w:t>
      </w:r>
      <w:proofErr w:type="gramEnd"/>
      <w:r w:rsidRPr="00000B48">
        <w:rPr>
          <w:rFonts w:ascii="Times New Roman" w:hAnsi="Times New Roman" w:cs="Times New Roman"/>
          <w:sz w:val="28"/>
          <w:szCs w:val="28"/>
        </w:rPr>
        <w:t xml:space="preserve"> управлению образования;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организует проведение самообследования;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обеспечивает создание и ведение официального сайта Учреждения в сети «Интернет»;</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составляет и направляет иск о признании недействительной крупной сделки, совершенной с нарушением требований абзаца первого пункта 13 статьи 9.2   Федерального   закона   от   12   января   1996   года   №   7-ФЗ       «О некоммерческих организациях»;</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решает иные вопросы, предусмотренные законодательством Российской Федерации, настоящим Уставом и локальными нормативными актами Учреждения.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Директор Учреждения несет полную материальную ответственность за прямой действительный ущерб, причиненный Учреждению. В случаях, предусмотренных федеральными законами, директор Учреждения возмещает Учреждению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bookmarkStart w:id="10" w:name="_Toc385791499"/>
    </w:p>
    <w:p w:rsidR="00000B48" w:rsidRPr="00000B48" w:rsidRDefault="00000B48" w:rsidP="00000B48">
      <w:pPr>
        <w:pStyle w:val="2"/>
        <w:numPr>
          <w:ilvl w:val="0"/>
          <w:numId w:val="1"/>
        </w:numPr>
        <w:spacing w:before="0" w:after="0"/>
        <w:ind w:left="0" w:firstLine="709"/>
        <w:jc w:val="both"/>
        <w:rPr>
          <w:rFonts w:ascii="Times New Roman" w:hAnsi="Times New Roman"/>
          <w:b w:val="0"/>
          <w:i w:val="0"/>
        </w:rPr>
      </w:pPr>
      <w:bookmarkStart w:id="11" w:name="_Toc398193752"/>
      <w:r w:rsidRPr="00000B48">
        <w:rPr>
          <w:rFonts w:ascii="Times New Roman" w:hAnsi="Times New Roman"/>
          <w:b w:val="0"/>
          <w:i w:val="0"/>
        </w:rPr>
        <w:t>Компетенция общего собрания работников Учреждения, порядок его формирования, срок полномочий и порядок деятельности</w:t>
      </w:r>
      <w:bookmarkEnd w:id="10"/>
      <w:bookmarkEnd w:id="11"/>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Основными задачами общего собрания работников Учреждения являются: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выработка коллективных решений для осуществления единства действий работников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объединение усилий работников Учреждения на повышение эффективности образовательной деятельности, на укрепление и развитие материально-технической базы Учреждения.</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Общее собрание работников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обсуждает проект коллективного договора и принимает решение о его заключении;</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lastRenderedPageBreak/>
        <w:t>рассматривает Правила внутреннего трудового распорядка Учреждения и иные локальные нормативные акты, содержащие нормы трудового права;</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выбирает в управляющий совет и комиссию по урегулированию споров между участниками образовательных отношений своих представителей;</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выбирает в комиссию по трудовым спорам представителей работников или утверждает их после делегирования представительным органом работников;</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рассматривает вопросы безопасности условий труда работников Учреждения, охраны жизни и здоровья обучающихся, развития материально-технической базы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решает иные вопросы в соответствии с трудовым законодательством.</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Общее собрание работников Учреждения формируется из числа всех работников Учреждения.</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Общее собрание работников Учреждения собирается не реже двух раз в год и действует неопределенный срок.</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Внеочередное общее собрание работников Учреждения собирается по инициативе не менее чем одной четверти от числа работников Учреждения.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000B48" w:rsidRPr="00000B48" w:rsidRDefault="00000B48" w:rsidP="00000B48">
      <w:pPr>
        <w:pStyle w:val="2"/>
        <w:numPr>
          <w:ilvl w:val="0"/>
          <w:numId w:val="1"/>
        </w:numPr>
        <w:spacing w:before="0" w:after="0"/>
        <w:ind w:left="0" w:firstLine="709"/>
        <w:jc w:val="both"/>
        <w:rPr>
          <w:rFonts w:ascii="Times New Roman" w:hAnsi="Times New Roman"/>
          <w:b w:val="0"/>
          <w:i w:val="0"/>
        </w:rPr>
      </w:pPr>
      <w:bookmarkStart w:id="12" w:name="_Toc385791500"/>
      <w:bookmarkStart w:id="13" w:name="_Toc398193753"/>
      <w:r w:rsidRPr="00000B48">
        <w:rPr>
          <w:rFonts w:ascii="Times New Roman" w:hAnsi="Times New Roman"/>
          <w:b w:val="0"/>
          <w:i w:val="0"/>
        </w:rPr>
        <w:t>Компетенция педагогического совета, порядок его формирования, срок полномочий и порядок деятельности</w:t>
      </w:r>
      <w:bookmarkEnd w:id="12"/>
      <w:bookmarkEnd w:id="13"/>
    </w:p>
    <w:p w:rsidR="00000B48" w:rsidRPr="00000B48" w:rsidRDefault="00000B48" w:rsidP="00000B48">
      <w:pPr>
        <w:numPr>
          <w:ilvl w:val="1"/>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Компетенция педагогического совета: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рассмотрение образовательных программ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рассмотрение и утверждение направлений научно-методической работы;</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решение вопросов перевода обучающихся в следующий класс по итогам учебного года;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принятие решения о допуске </w:t>
      </w:r>
      <w:proofErr w:type="gramStart"/>
      <w:r w:rsidRPr="00000B48">
        <w:rPr>
          <w:rFonts w:ascii="Times New Roman" w:hAnsi="Times New Roman" w:cs="Times New Roman"/>
          <w:sz w:val="28"/>
          <w:szCs w:val="28"/>
        </w:rPr>
        <w:t>обучающихся</w:t>
      </w:r>
      <w:proofErr w:type="gramEnd"/>
      <w:r w:rsidRPr="00000B48">
        <w:rPr>
          <w:rFonts w:ascii="Times New Roman" w:hAnsi="Times New Roman" w:cs="Times New Roman"/>
          <w:sz w:val="28"/>
          <w:szCs w:val="28"/>
        </w:rPr>
        <w:t xml:space="preserve"> к государственной итоговой аттестации;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рассмотрение вопроса об отчислении из Учреждения обучающегося, достигшего возраста пятнадцати лет, за неисполнение или нарушение Устава Учреждения, правил внутреннего распорядка и иных локальных </w:t>
      </w:r>
      <w:r w:rsidRPr="00000B48">
        <w:rPr>
          <w:rFonts w:ascii="Times New Roman" w:hAnsi="Times New Roman" w:cs="Times New Roman"/>
          <w:sz w:val="28"/>
          <w:szCs w:val="28"/>
        </w:rPr>
        <w:lastRenderedPageBreak/>
        <w:t>нормативных актов по вопросам организации и осуществления образовательной деятельности;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анализ качества образовательной деятельности, определение путей его повышения;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рассмотрение вопросов использования и совершенствования методов обучения и воспитания, образовательных технологий, электронного обучения;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определение путей совершенствования работы с родителями (законными представителями) несовершеннолетних обучающихся;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рассмотрение вопросов повышения квалификации и переподготовки педагогических кадров;</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организация выявления, обобщения, распространения, внедрения передового педагогического опыта среди работников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рассмотрение отчета о результатах самообследования;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рассмотрение отчета о выполнении программы развития Учреждения;</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решение вопросов о внесении предложений в соответствующие органы о присвоении почетных званий педагогическим работникам Учреждения, представлении педагогических работников к правительственным наградам и другим видам поощрений;</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выполнение иных функций, вытекающих из настоящего Устава и необходимости наиболее эффективной организации образовательной деятельности.</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Членами педагогического совета являются все педагогические работники Учреждения, директор Учреждения, его заместители. В состав педагогического совета могут входить другие работники Учреждения, представители родителей (законных представителей) несовершеннолетних обучающихся, представители общественности.</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Председателем педагогического совета является директор Учреждения. Секретарь педагогического совета избирается из состава педагогических работников Учреждения сроком на один учебный год.</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Педагогический совет утверждается ежегодно на период учебного года приказом директора Учреждения.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Организационной формой работы педагогического совета являются заседания.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000B48" w:rsidRPr="00000B48" w:rsidRDefault="00000B48" w:rsidP="00000B48">
      <w:pPr>
        <w:pStyle w:val="2"/>
        <w:numPr>
          <w:ilvl w:val="0"/>
          <w:numId w:val="1"/>
        </w:numPr>
        <w:spacing w:before="0" w:after="0"/>
        <w:ind w:left="0" w:firstLine="709"/>
        <w:jc w:val="both"/>
        <w:rPr>
          <w:rFonts w:ascii="Times New Roman" w:hAnsi="Times New Roman"/>
          <w:b w:val="0"/>
          <w:i w:val="0"/>
        </w:rPr>
      </w:pPr>
      <w:bookmarkStart w:id="14" w:name="_Toc385427878"/>
      <w:bookmarkStart w:id="15" w:name="_Toc385791501"/>
      <w:bookmarkStart w:id="16" w:name="_Toc398193754"/>
      <w:r w:rsidRPr="00000B48">
        <w:rPr>
          <w:rFonts w:ascii="Times New Roman" w:hAnsi="Times New Roman"/>
          <w:b w:val="0"/>
          <w:i w:val="0"/>
        </w:rPr>
        <w:t>Компетенция управляющего совета, порядок его формирования, срок полномочий и порядок деятельности</w:t>
      </w:r>
      <w:bookmarkEnd w:id="14"/>
      <w:bookmarkEnd w:id="15"/>
      <w:bookmarkEnd w:id="16"/>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Основными задачами управляющего совета являются: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определение основных направлений развития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защита и содействие в реализации прав и законных интересов участников образовательных отношений;</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 xml:space="preserve">повышение эффективности финансово-экономической деятельности Учреждения, стимулирования труда его работников; </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содействие созданию в Учреждении оптимальных условий и форм организации образовательной деятельности.</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Для осуществления своих задач управляющий совет:</w:t>
      </w:r>
    </w:p>
    <w:p w:rsidR="00000B48" w:rsidRPr="00000B48" w:rsidRDefault="00000B48" w:rsidP="00000B48">
      <w:pPr>
        <w:numPr>
          <w:ilvl w:val="0"/>
          <w:numId w:val="2"/>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рассматривает по представлению директора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программу развития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Положение о порядке и условиях распределения стимулирующих выплат работникам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форму договора об образовании;</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конкретный перечень работ (услуг), относящихся к основным и иным видам деятельности Учреждения, предусмотренным настоящим Уставом, и выполняемых (оказываемых) для граждан и юридических лиц за плату;</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смету расходования средств, полученных Учреждением от приносящей доход деятельности и из иных источников;</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части основных образовательных программ Учреждения, формируемые участниками образовательных отношений;</w:t>
      </w:r>
    </w:p>
    <w:p w:rsidR="00000B48" w:rsidRPr="00000B48" w:rsidRDefault="00000B48" w:rsidP="00000B48">
      <w:pPr>
        <w:numPr>
          <w:ilvl w:val="0"/>
          <w:numId w:val="2"/>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вносит директору Учреждения предложения в части:</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распределения стимулирующих выплат работникам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lastRenderedPageBreak/>
        <w:t>материально-технического обеспечения образовательной деятельности, оборудования помещений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создания в Учреждении необходимых условий для организации питания, медицинского обслуживания обучающихся;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развития воспитательной работы в Учреждении;</w:t>
      </w:r>
    </w:p>
    <w:p w:rsidR="00000B48" w:rsidRPr="00000B48" w:rsidRDefault="00000B48" w:rsidP="00000B48">
      <w:pPr>
        <w:numPr>
          <w:ilvl w:val="0"/>
          <w:numId w:val="2"/>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оказывает содействие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000B48" w:rsidRPr="00000B48" w:rsidRDefault="00000B48" w:rsidP="00000B48">
      <w:pPr>
        <w:numPr>
          <w:ilvl w:val="0"/>
          <w:numId w:val="2"/>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решает вопросы о внесении предложений в соответствующие органы о присвоении почетных званий работникам, представлении работников к правительственным наградам и другим видам поощрений;</w:t>
      </w:r>
    </w:p>
    <w:p w:rsidR="00000B48" w:rsidRPr="00000B48" w:rsidRDefault="00000B48" w:rsidP="00000B48">
      <w:pPr>
        <w:numPr>
          <w:ilvl w:val="0"/>
          <w:numId w:val="2"/>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рассматривает вопросы привлечения для осуществления деятельности Учреждения дополнительных источников материальных и финансовых средств;</w:t>
      </w:r>
    </w:p>
    <w:p w:rsidR="00000B48" w:rsidRPr="00000B48" w:rsidRDefault="00000B48" w:rsidP="00000B48">
      <w:pPr>
        <w:numPr>
          <w:ilvl w:val="0"/>
          <w:numId w:val="2"/>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регулярно информирует участников образовательных отношений о своей деятельности и принимаемых решениях.</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Управляющий совет может рассматривать иные вопросы, если они не отнесены к компетенции других органов управления Учреждением или органов, созданных по инициативе обучающихся, родителей (законных представителей) несовершеннолетних обучающихся.</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Управляющий совет состоит из избираемых членов, представляющих обучающихся, родителей (законных представителей) несовершеннолетних обучающихся и работников Учреждения.</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Директор Учреждения входит в состав управляющего совета по должности.</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По решению управляющего совета в его состав также могут быть приглашены и включены граждане, чья профессиональная и (</w:t>
      </w:r>
      <w:proofErr w:type="gramStart"/>
      <w:r w:rsidRPr="00000B48">
        <w:rPr>
          <w:rFonts w:ascii="Times New Roman" w:hAnsi="Times New Roman" w:cs="Times New Roman"/>
          <w:sz w:val="28"/>
          <w:szCs w:val="28"/>
        </w:rPr>
        <w:t xml:space="preserve">или) </w:t>
      </w:r>
      <w:proofErr w:type="gramEnd"/>
      <w:r w:rsidRPr="00000B48">
        <w:rPr>
          <w:rFonts w:ascii="Times New Roman" w:hAnsi="Times New Roman" w:cs="Times New Roman"/>
          <w:sz w:val="28"/>
          <w:szCs w:val="28"/>
        </w:rPr>
        <w:t>общественная деятельность, знания, возможности могут содействовать функционированию и развитию Учреждения (кооптированные члены управляющего совета), а также представители иных органов Учреждения.</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Общая численность управляющего совета – 17 человек.</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Количество членов управляющего совета из числа родителей (законных представителей) несовершеннолетних обучающихся не может быть менее одной трети и более половины от общего числа членов управляющего совета. Количество членов управляющего совета из числа работников Учреждения не может превышать одной четверти от общего числа членов управляющего совета.</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lastRenderedPageBreak/>
        <w:t>Остальные места в управляющем совете занимают: директор Учреждения, представители обучающихся 8-11 классов, кооптированные члены.</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Состав управляющего совета утверждается приказом директора Учреждения.</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Члены управляющего совета из числа родителей (законных представителей) несовершеннолетних обучающихся избираются на родительском собрании Учреждения. Каждая семья при голосовании имеет один голос.</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В состав управляющего совета из числа обучающихся входят по одному представителю от каждой параллели 8-11 классов</w:t>
      </w:r>
      <w:proofErr w:type="gramStart"/>
      <w:r w:rsidRPr="00000B48">
        <w:rPr>
          <w:rFonts w:ascii="Times New Roman" w:hAnsi="Times New Roman" w:cs="Times New Roman"/>
          <w:sz w:val="28"/>
          <w:szCs w:val="28"/>
        </w:rPr>
        <w:t xml:space="preserve"> .</w:t>
      </w:r>
      <w:proofErr w:type="gramEnd"/>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Члены управляющего совета из числа работников Учреждения избираются на общем собрании работников Учреждения.</w:t>
      </w:r>
    </w:p>
    <w:p w:rsidR="00000B48" w:rsidRPr="00000B48" w:rsidRDefault="00000B48" w:rsidP="00000B48">
      <w:pPr>
        <w:numPr>
          <w:ilvl w:val="1"/>
          <w:numId w:val="1"/>
        </w:numPr>
        <w:spacing w:after="0" w:line="240" w:lineRule="auto"/>
        <w:ind w:hanging="851"/>
        <w:jc w:val="both"/>
        <w:rPr>
          <w:rFonts w:ascii="Times New Roman" w:hAnsi="Times New Roman" w:cs="Times New Roman"/>
          <w:sz w:val="28"/>
          <w:szCs w:val="28"/>
        </w:rPr>
      </w:pPr>
      <w:r w:rsidRPr="00000B48">
        <w:rPr>
          <w:rFonts w:ascii="Times New Roman" w:hAnsi="Times New Roman" w:cs="Times New Roman"/>
          <w:sz w:val="28"/>
          <w:szCs w:val="28"/>
        </w:rPr>
        <w:t xml:space="preserve">Члены управляющего совета избираются сроком на два года, </w:t>
      </w:r>
      <w:proofErr w:type="gramStart"/>
      <w:r w:rsidRPr="00000B48">
        <w:rPr>
          <w:rFonts w:ascii="Times New Roman" w:hAnsi="Times New Roman" w:cs="Times New Roman"/>
          <w:sz w:val="28"/>
          <w:szCs w:val="28"/>
        </w:rPr>
        <w:t>за</w:t>
      </w:r>
      <w:proofErr w:type="gramEnd"/>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 xml:space="preserve">исключением членов управляющего совета из </w:t>
      </w:r>
      <w:proofErr w:type="gramStart"/>
      <w:r w:rsidRPr="00000B48">
        <w:rPr>
          <w:rFonts w:ascii="Times New Roman" w:hAnsi="Times New Roman" w:cs="Times New Roman"/>
          <w:sz w:val="28"/>
          <w:szCs w:val="28"/>
        </w:rPr>
        <w:t>числа</w:t>
      </w:r>
      <w:proofErr w:type="gramEnd"/>
      <w:r w:rsidRPr="00000B48">
        <w:rPr>
          <w:rFonts w:ascii="Times New Roman" w:hAnsi="Times New Roman" w:cs="Times New Roman"/>
          <w:sz w:val="28"/>
          <w:szCs w:val="28"/>
        </w:rPr>
        <w:t xml:space="preserve"> обучающихся, которые избираются сроком на один год.</w:t>
      </w:r>
    </w:p>
    <w:p w:rsidR="00000B48" w:rsidRPr="00000B48" w:rsidRDefault="00000B48" w:rsidP="00000B48">
      <w:pPr>
        <w:numPr>
          <w:ilvl w:val="1"/>
          <w:numId w:val="1"/>
        </w:numPr>
        <w:spacing w:after="0" w:line="240" w:lineRule="auto"/>
        <w:ind w:hanging="851"/>
        <w:jc w:val="both"/>
        <w:rPr>
          <w:rFonts w:ascii="Times New Roman" w:hAnsi="Times New Roman" w:cs="Times New Roman"/>
          <w:sz w:val="28"/>
          <w:szCs w:val="28"/>
        </w:rPr>
      </w:pPr>
      <w:r w:rsidRPr="00000B48">
        <w:rPr>
          <w:rFonts w:ascii="Times New Roman" w:hAnsi="Times New Roman" w:cs="Times New Roman"/>
          <w:sz w:val="28"/>
          <w:szCs w:val="28"/>
        </w:rPr>
        <w:t xml:space="preserve">Управляющий совет считается сформированным и приступает </w:t>
      </w:r>
      <w:proofErr w:type="gramStart"/>
      <w:r w:rsidRPr="00000B48">
        <w:rPr>
          <w:rFonts w:ascii="Times New Roman" w:hAnsi="Times New Roman" w:cs="Times New Roman"/>
          <w:sz w:val="28"/>
          <w:szCs w:val="28"/>
        </w:rPr>
        <w:t>к</w:t>
      </w:r>
      <w:proofErr w:type="gramEnd"/>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 xml:space="preserve"> осуществлению своих полномочий с момента избрания (назначения) не менее двух третей от общей численности членов управляющего совета.</w:t>
      </w:r>
    </w:p>
    <w:p w:rsidR="00000B48" w:rsidRPr="00000B48" w:rsidRDefault="00000B48" w:rsidP="00000B48">
      <w:pPr>
        <w:numPr>
          <w:ilvl w:val="1"/>
          <w:numId w:val="1"/>
        </w:numPr>
        <w:tabs>
          <w:tab w:val="left" w:pos="1701"/>
        </w:tabs>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В случае досрочного выбытия члена Совета председатель созывает внеочередное собрание той части участников образовательного процесса, представителем которой был выбывший член Совета, и проводит довыборы состава Совета.</w:t>
      </w:r>
    </w:p>
    <w:p w:rsidR="00000B48" w:rsidRPr="00000B48" w:rsidRDefault="00000B48" w:rsidP="00000B48">
      <w:pPr>
        <w:numPr>
          <w:ilvl w:val="1"/>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Управляющий совет возглавляет председатель, избираемый на два года членами управляющего совета из их числа.</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Члены управляющего совета из числа работников Учреждения и обучающихся не могут быть избраны председателем управляющего совета.</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Управляющий совет вправе в любое время переизбрать своего председателя.</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Председатель управляющего совета организует и планирует его работу, созывает заседания управляющего совета и председательствует на них, организует на заседании ведение протокола, подписывает решения управляющего совета.</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В случае отсутствия председателя управляющего совета его функции осуществляет его заместитель, избираемый в порядке, установленном для избрания председателя управляющего совета.</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Для ведения текущих дел члены управляющего совета назначают секретаря управляющего совета, который обеспечивает ведение протоколов заседаний управляющего совета.</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Организационной формой работы управляющего совета являются заседания.</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lastRenderedPageBreak/>
        <w:t>Очередные заседания управляющего совета проводятся в соответствии с планом работы управляющего совета, как правило, не реже одного раза в квартал.</w:t>
      </w:r>
    </w:p>
    <w:p w:rsidR="00000B48" w:rsidRPr="00000B48" w:rsidRDefault="00000B48" w:rsidP="00000B48">
      <w:pPr>
        <w:numPr>
          <w:ilvl w:val="1"/>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 xml:space="preserve">Внеочередное заседание управляющего совета проводится по решению председателя управляющего совета или директора Учреждения. Управляющий совет также может созываться по инициативе органов местного самоуправления </w:t>
      </w:r>
      <w:proofErr w:type="spellStart"/>
      <w:r w:rsidRPr="00000B48">
        <w:rPr>
          <w:rFonts w:ascii="Times New Roman" w:hAnsi="Times New Roman" w:cs="Times New Roman"/>
          <w:sz w:val="28"/>
          <w:szCs w:val="28"/>
        </w:rPr>
        <w:t>Брюховецкого</w:t>
      </w:r>
      <w:proofErr w:type="spellEnd"/>
      <w:r w:rsidRPr="00000B48">
        <w:rPr>
          <w:rFonts w:ascii="Times New Roman" w:hAnsi="Times New Roman" w:cs="Times New Roman"/>
          <w:sz w:val="28"/>
          <w:szCs w:val="28"/>
        </w:rPr>
        <w:t xml:space="preserve"> района или не менее чем одной трети от числа членов управляющего совета.</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Решения коллегиальных органов управления Учреждением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w:t>
      </w:r>
    </w:p>
    <w:p w:rsidR="00000B48" w:rsidRPr="00000B48" w:rsidRDefault="00000B48" w:rsidP="00000B48">
      <w:pPr>
        <w:numPr>
          <w:ilvl w:val="0"/>
          <w:numId w:val="1"/>
        </w:numPr>
        <w:spacing w:after="0" w:line="240" w:lineRule="auto"/>
        <w:ind w:left="0" w:firstLine="720"/>
        <w:jc w:val="both"/>
        <w:rPr>
          <w:rFonts w:ascii="Times New Roman" w:hAnsi="Times New Roman" w:cs="Times New Roman"/>
          <w:sz w:val="28"/>
          <w:szCs w:val="28"/>
        </w:rPr>
      </w:pPr>
      <w:r w:rsidRPr="00000B48">
        <w:rPr>
          <w:rFonts w:ascii="Times New Roman" w:hAnsi="Times New Roman"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000B48" w:rsidRPr="00000B48" w:rsidRDefault="00000B48" w:rsidP="00000B48">
      <w:pPr>
        <w:ind w:firstLine="720"/>
        <w:jc w:val="both"/>
        <w:rPr>
          <w:rFonts w:ascii="Times New Roman" w:hAnsi="Times New Roman" w:cs="Times New Roman"/>
          <w:sz w:val="28"/>
          <w:szCs w:val="28"/>
        </w:rPr>
      </w:pPr>
      <w:r w:rsidRPr="00000B48">
        <w:rPr>
          <w:rFonts w:ascii="Times New Roman" w:hAnsi="Times New Roman" w:cs="Times New Roman"/>
          <w:sz w:val="28"/>
          <w:szCs w:val="28"/>
        </w:rPr>
        <w:t>создаются совет обучающихся, совет родителей (законных представителей) несовершеннолетних обучающихся или иные органы (далее – совет обучающихся, совет родителей);</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 xml:space="preserve">          создается профессиональный союз работников Учреждения.</w:t>
      </w:r>
      <w:bookmarkStart w:id="17" w:name="_Toc385791502"/>
    </w:p>
    <w:p w:rsidR="00000B48" w:rsidRPr="00000B48" w:rsidRDefault="00000B48" w:rsidP="00000B48">
      <w:pPr>
        <w:pStyle w:val="2"/>
        <w:numPr>
          <w:ilvl w:val="0"/>
          <w:numId w:val="1"/>
        </w:numPr>
        <w:spacing w:before="0" w:after="0"/>
        <w:ind w:left="0" w:firstLine="709"/>
        <w:jc w:val="both"/>
        <w:rPr>
          <w:rFonts w:ascii="Times New Roman" w:hAnsi="Times New Roman"/>
          <w:b w:val="0"/>
          <w:i w:val="0"/>
        </w:rPr>
      </w:pPr>
      <w:bookmarkStart w:id="18" w:name="_Toc398193755"/>
      <w:r w:rsidRPr="00000B48">
        <w:rPr>
          <w:rFonts w:ascii="Times New Roman" w:hAnsi="Times New Roman"/>
          <w:b w:val="0"/>
          <w:i w:val="0"/>
        </w:rPr>
        <w:t>Порядок принятия локальных нормативных актов Учреждения, содержащих нормы, регулирующие образовательные отношения</w:t>
      </w:r>
      <w:bookmarkEnd w:id="17"/>
      <w:bookmarkEnd w:id="18"/>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Локальные нормативные акты Учреждения утверждаются приказом директора Учреждения.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При принятии локальных нормативных актов, затрагивающих права обучающихся и работников Учреждения, учитывается мнение управляющего совета, профессионального союза, педагогического совета, а также в порядке и в случаях, которые предусмотрены трудовым законодательством, представительного органа работников Учреждения.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Учреждения.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proofErr w:type="gramStart"/>
      <w:r w:rsidRPr="00000B48">
        <w:rPr>
          <w:rFonts w:ascii="Times New Roman" w:hAnsi="Times New Roman" w:cs="Times New Roman"/>
          <w:sz w:val="28"/>
          <w:szCs w:val="28"/>
        </w:rPr>
        <w:t xml:space="preserve">Директор Учреждения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w:t>
      </w:r>
      <w:r w:rsidRPr="00000B48">
        <w:rPr>
          <w:rFonts w:ascii="Times New Roman" w:hAnsi="Times New Roman" w:cs="Times New Roman"/>
          <w:sz w:val="28"/>
          <w:szCs w:val="28"/>
        </w:rPr>
        <w:lastRenderedPageBreak/>
        <w:t>несовершеннолетних обучающихся и работников Учреждения, и обоснование по нему в управляющий совет, профсоюзный совет, педагогический совет, а также в порядке и в случаях, которые предусмотрены трудовым законодательством – в представительный орган работников Учреждения.</w:t>
      </w:r>
      <w:proofErr w:type="gramEnd"/>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Управляющий совет, профессиональный совет, педагогический совет,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директору Учреждения мотивированное мнение по проекту в письменной форме.</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Решение управляющего совета, профессионального совета, педагогического совета,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 установленном статьей 181.2 Гражданского кодекса Российской Федерации, открытым голосованием.</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В случае</w:t>
      </w:r>
      <w:proofErr w:type="gramStart"/>
      <w:r w:rsidRPr="00000B48">
        <w:rPr>
          <w:rFonts w:ascii="Times New Roman" w:hAnsi="Times New Roman" w:cs="Times New Roman"/>
          <w:sz w:val="28"/>
          <w:szCs w:val="28"/>
        </w:rPr>
        <w:t>,</w:t>
      </w:r>
      <w:proofErr w:type="gramEnd"/>
      <w:r w:rsidRPr="00000B48">
        <w:rPr>
          <w:rFonts w:ascii="Times New Roman" w:hAnsi="Times New Roman" w:cs="Times New Roman"/>
          <w:sz w:val="28"/>
          <w:szCs w:val="28"/>
        </w:rPr>
        <w:t xml:space="preserve"> если мотивированное мнение управляющего совета, профессионального совета, педагогического совета,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управляющим советом, профессиональным советом, педагогическим советом, представительным органом работников Учреждения в </w:t>
      </w:r>
      <w:proofErr w:type="gramStart"/>
      <w:r w:rsidRPr="00000B48">
        <w:rPr>
          <w:rFonts w:ascii="Times New Roman" w:hAnsi="Times New Roman" w:cs="Times New Roman"/>
          <w:sz w:val="28"/>
          <w:szCs w:val="28"/>
        </w:rPr>
        <w:t>целях</w:t>
      </w:r>
      <w:proofErr w:type="gramEnd"/>
      <w:r w:rsidRPr="00000B48">
        <w:rPr>
          <w:rFonts w:ascii="Times New Roman" w:hAnsi="Times New Roman" w:cs="Times New Roman"/>
          <w:sz w:val="28"/>
          <w:szCs w:val="28"/>
        </w:rPr>
        <w:t xml:space="preserve"> достижения взаимоприемлемого решения.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При </w:t>
      </w:r>
      <w:proofErr w:type="spellStart"/>
      <w:r w:rsidRPr="00000B48">
        <w:rPr>
          <w:rFonts w:ascii="Times New Roman" w:hAnsi="Times New Roman" w:cs="Times New Roman"/>
          <w:sz w:val="28"/>
          <w:szCs w:val="28"/>
        </w:rPr>
        <w:t>недостижении</w:t>
      </w:r>
      <w:proofErr w:type="spellEnd"/>
      <w:r w:rsidRPr="00000B48">
        <w:rPr>
          <w:rFonts w:ascii="Times New Roman" w:hAnsi="Times New Roman" w:cs="Times New Roman"/>
          <w:sz w:val="28"/>
          <w:szCs w:val="28"/>
        </w:rPr>
        <w:t xml:space="preserve"> согласия возникшие разногласия оформляются протоколом, после чего директор Учреждения имеет право принять локальный нормативный акт.</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учета мнения управляющего совета, профессионального совета, педагогического совета, представительного органа работников Учреждения.</w:t>
      </w:r>
    </w:p>
    <w:p w:rsidR="00000B48" w:rsidRPr="00000B48" w:rsidRDefault="00000B48" w:rsidP="00000B48">
      <w:pPr>
        <w:pStyle w:val="2"/>
        <w:numPr>
          <w:ilvl w:val="2"/>
          <w:numId w:val="1"/>
        </w:numPr>
        <w:spacing w:before="0" w:after="0"/>
        <w:ind w:left="0" w:firstLine="709"/>
        <w:jc w:val="both"/>
        <w:rPr>
          <w:rFonts w:ascii="Times New Roman" w:hAnsi="Times New Roman"/>
          <w:b w:val="0"/>
          <w:i w:val="0"/>
        </w:rPr>
      </w:pPr>
      <w:bookmarkStart w:id="19" w:name="_Toc385791503"/>
      <w:bookmarkStart w:id="20" w:name="_Toc398193756"/>
      <w:r w:rsidRPr="00000B48">
        <w:rPr>
          <w:rFonts w:ascii="Times New Roman" w:hAnsi="Times New Roman"/>
          <w:b w:val="0"/>
          <w:i w:val="0"/>
        </w:rPr>
        <w:t>Порядок выступления коллегиальных органов управления Учреждением от имени Учреждения</w:t>
      </w:r>
      <w:bookmarkEnd w:id="19"/>
      <w:bookmarkEnd w:id="20"/>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w:t>
      </w:r>
      <w:r w:rsidRPr="00000B48">
        <w:rPr>
          <w:rFonts w:ascii="Times New Roman" w:hAnsi="Times New Roman" w:cs="Times New Roman"/>
          <w:sz w:val="28"/>
          <w:szCs w:val="28"/>
        </w:rPr>
        <w:lastRenderedPageBreak/>
        <w:t>без права заключения договоров (соглашений), влекущих материальные обязательства Учреждения.</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Ответственность членов коллегиальных органов управления Учреждением устанавливается статьей 53.1 Гражданского кодекса Российской Федерации.</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директором Учреждения в объеме прав, предусмотренных доверенностью.</w:t>
      </w:r>
    </w:p>
    <w:p w:rsidR="00000B48" w:rsidRPr="00000B48" w:rsidRDefault="00000B48" w:rsidP="00000B48">
      <w:pPr>
        <w:numPr>
          <w:ilvl w:val="2"/>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директором Учреждения.</w:t>
      </w:r>
    </w:p>
    <w:p w:rsidR="00000B48" w:rsidRPr="00000B48" w:rsidRDefault="00000B48" w:rsidP="00000B48">
      <w:pPr>
        <w:pStyle w:val="1"/>
        <w:numPr>
          <w:ilvl w:val="0"/>
          <w:numId w:val="3"/>
        </w:numPr>
        <w:jc w:val="center"/>
        <w:rPr>
          <w:sz w:val="28"/>
          <w:szCs w:val="28"/>
        </w:rPr>
      </w:pPr>
      <w:bookmarkStart w:id="21" w:name="_Toc398193757"/>
      <w:r w:rsidRPr="00000B48">
        <w:rPr>
          <w:sz w:val="28"/>
          <w:szCs w:val="28"/>
        </w:rPr>
        <w:t>Имущество и финансовое обеспечение Учреждения</w:t>
      </w:r>
      <w:bookmarkEnd w:id="21"/>
    </w:p>
    <w:p w:rsidR="00000B48" w:rsidRPr="00000B48" w:rsidRDefault="00000B48" w:rsidP="00000B48">
      <w:pPr>
        <w:numPr>
          <w:ilvl w:val="0"/>
          <w:numId w:val="1"/>
        </w:numPr>
        <w:spacing w:after="0" w:line="240" w:lineRule="auto"/>
        <w:jc w:val="both"/>
        <w:rPr>
          <w:rFonts w:ascii="Times New Roman" w:hAnsi="Times New Roman" w:cs="Times New Roman"/>
          <w:sz w:val="28"/>
          <w:szCs w:val="28"/>
        </w:rPr>
      </w:pPr>
      <w:r w:rsidRPr="00000B48">
        <w:rPr>
          <w:rFonts w:ascii="Times New Roman" w:hAnsi="Times New Roman" w:cs="Times New Roman"/>
          <w:sz w:val="28"/>
          <w:szCs w:val="28"/>
        </w:rPr>
        <w:tab/>
        <w:t>Источниками формирования имущества Учреждения являются:</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имущество, закрепленное за ним на праве оперативного управления;</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имущество, приобретенное за счет средств местного и других видов бюджетов;</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бюджетные ассигнования в виде субсидий из местного  бюджета и субвенций из краевого бюджета;</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бюджетные инвестиции;</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средства местного бюджета на исполнение публичных обязательств перед физическим лицом в денежной форме;</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плата, взимаемая в соответствии с законодательством Российской Федерации и настоящим Уставом с родителей (законных представителей) несовершеннолетних обучающихся;</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средства от приносящей доход деятельности;</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добровольные имущественные взносы и пожертвования;</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иные источники, не запрещенные законодательством Российской Федерации.</w:t>
      </w:r>
    </w:p>
    <w:p w:rsidR="00000B48" w:rsidRPr="00000B48" w:rsidRDefault="00000B48" w:rsidP="00000B48">
      <w:pPr>
        <w:numPr>
          <w:ilvl w:val="0"/>
          <w:numId w:val="1"/>
        </w:numPr>
        <w:spacing w:after="0" w:line="240" w:lineRule="auto"/>
        <w:jc w:val="both"/>
        <w:rPr>
          <w:rFonts w:ascii="Times New Roman" w:hAnsi="Times New Roman" w:cs="Times New Roman"/>
          <w:sz w:val="28"/>
          <w:szCs w:val="28"/>
        </w:rPr>
      </w:pPr>
      <w:r w:rsidRPr="00000B48">
        <w:rPr>
          <w:rFonts w:ascii="Times New Roman" w:hAnsi="Times New Roman" w:cs="Times New Roman"/>
          <w:sz w:val="28"/>
          <w:szCs w:val="28"/>
        </w:rPr>
        <w:tab/>
        <w:t xml:space="preserve">Учреждение осуществляет операции с </w:t>
      </w:r>
      <w:proofErr w:type="gramStart"/>
      <w:r w:rsidRPr="00000B48">
        <w:rPr>
          <w:rFonts w:ascii="Times New Roman" w:hAnsi="Times New Roman" w:cs="Times New Roman"/>
          <w:sz w:val="28"/>
          <w:szCs w:val="28"/>
        </w:rPr>
        <w:t>поступающими</w:t>
      </w:r>
      <w:proofErr w:type="gramEnd"/>
      <w:r w:rsidRPr="00000B48">
        <w:rPr>
          <w:rFonts w:ascii="Times New Roman" w:hAnsi="Times New Roman" w:cs="Times New Roman"/>
          <w:sz w:val="28"/>
          <w:szCs w:val="28"/>
        </w:rPr>
        <w:t xml:space="preserve"> ему в</w:t>
      </w:r>
    </w:p>
    <w:p w:rsidR="00000B48" w:rsidRPr="00000B48" w:rsidRDefault="00000B48" w:rsidP="00000B48">
      <w:pPr>
        <w:jc w:val="both"/>
        <w:rPr>
          <w:rFonts w:ascii="Times New Roman" w:hAnsi="Times New Roman" w:cs="Times New Roman"/>
          <w:sz w:val="28"/>
          <w:szCs w:val="28"/>
        </w:rPr>
      </w:pPr>
      <w:proofErr w:type="gramStart"/>
      <w:r w:rsidRPr="00000B48">
        <w:rPr>
          <w:rFonts w:ascii="Times New Roman" w:hAnsi="Times New Roman" w:cs="Times New Roman"/>
          <w:sz w:val="28"/>
          <w:szCs w:val="28"/>
        </w:rPr>
        <w:t xml:space="preserve">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управлении администрации муниципального образования Брюховецкий район в порядке, установленном </w:t>
      </w:r>
      <w:r w:rsidRPr="00000B48">
        <w:rPr>
          <w:rFonts w:ascii="Times New Roman" w:hAnsi="Times New Roman" w:cs="Times New Roman"/>
          <w:sz w:val="28"/>
          <w:szCs w:val="28"/>
        </w:rPr>
        <w:lastRenderedPageBreak/>
        <w:t>законодательством Российской Федерации (за исключением случаев, установленных законодательством).</w:t>
      </w:r>
      <w:proofErr w:type="gramEnd"/>
    </w:p>
    <w:p w:rsidR="00000B48" w:rsidRPr="00000B48" w:rsidRDefault="00000B48" w:rsidP="00000B48">
      <w:pPr>
        <w:numPr>
          <w:ilvl w:val="0"/>
          <w:numId w:val="1"/>
        </w:numPr>
        <w:spacing w:after="0" w:line="240" w:lineRule="auto"/>
        <w:jc w:val="both"/>
        <w:rPr>
          <w:rFonts w:ascii="Times New Roman" w:hAnsi="Times New Roman" w:cs="Times New Roman"/>
          <w:sz w:val="28"/>
          <w:szCs w:val="28"/>
        </w:rPr>
      </w:pPr>
      <w:r w:rsidRPr="00000B48">
        <w:rPr>
          <w:rFonts w:ascii="Times New Roman" w:hAnsi="Times New Roman" w:cs="Times New Roman"/>
          <w:sz w:val="28"/>
          <w:szCs w:val="28"/>
        </w:rPr>
        <w:tab/>
        <w:t xml:space="preserve">Муниципальное задание для Учреждения в соответствии </w:t>
      </w:r>
      <w:proofErr w:type="gramStart"/>
      <w:r w:rsidRPr="00000B48">
        <w:rPr>
          <w:rFonts w:ascii="Times New Roman" w:hAnsi="Times New Roman" w:cs="Times New Roman"/>
          <w:sz w:val="28"/>
          <w:szCs w:val="28"/>
        </w:rPr>
        <w:t>с</w:t>
      </w:r>
      <w:proofErr w:type="gramEnd"/>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 xml:space="preserve">предусмотренными настоящим Уставом основными видами деятельности формирует и утверждает </w:t>
      </w:r>
      <w:smartTag w:uri="urn:schemas-microsoft-com:office:smarttags" w:element="PersonName">
        <w:r w:rsidRPr="00000B48">
          <w:rPr>
            <w:rFonts w:ascii="Times New Roman" w:hAnsi="Times New Roman" w:cs="Times New Roman"/>
            <w:sz w:val="28"/>
            <w:szCs w:val="28"/>
          </w:rPr>
          <w:t>администрация</w:t>
        </w:r>
      </w:smartTag>
      <w:r w:rsidRPr="00000B48">
        <w:rPr>
          <w:rFonts w:ascii="Times New Roman" w:hAnsi="Times New Roman" w:cs="Times New Roman"/>
          <w:sz w:val="28"/>
          <w:szCs w:val="28"/>
        </w:rPr>
        <w:t xml:space="preserve"> района.</w:t>
      </w:r>
    </w:p>
    <w:p w:rsidR="00000B48" w:rsidRPr="00000B48" w:rsidRDefault="00000B48" w:rsidP="00000B48">
      <w:pPr>
        <w:numPr>
          <w:ilvl w:val="0"/>
          <w:numId w:val="1"/>
        </w:numPr>
        <w:spacing w:after="0" w:line="240" w:lineRule="auto"/>
        <w:jc w:val="both"/>
        <w:rPr>
          <w:rFonts w:ascii="Times New Roman" w:hAnsi="Times New Roman" w:cs="Times New Roman"/>
          <w:sz w:val="28"/>
          <w:szCs w:val="28"/>
        </w:rPr>
      </w:pPr>
      <w:r w:rsidRPr="00000B48">
        <w:rPr>
          <w:rFonts w:ascii="Times New Roman" w:hAnsi="Times New Roman" w:cs="Times New Roman"/>
          <w:sz w:val="28"/>
          <w:szCs w:val="28"/>
        </w:rPr>
        <w:tab/>
        <w:t>Финансовое обеспечение выполнения муниципального задания</w:t>
      </w:r>
    </w:p>
    <w:p w:rsidR="00000B48" w:rsidRPr="00000B48" w:rsidRDefault="00000B48" w:rsidP="00000B48">
      <w:pPr>
        <w:jc w:val="both"/>
        <w:rPr>
          <w:rFonts w:ascii="Times New Roman" w:hAnsi="Times New Roman" w:cs="Times New Roman"/>
          <w:sz w:val="28"/>
          <w:szCs w:val="28"/>
        </w:rPr>
      </w:pPr>
      <w:proofErr w:type="gramStart"/>
      <w:r w:rsidRPr="00000B48">
        <w:rPr>
          <w:rFonts w:ascii="Times New Roman" w:hAnsi="Times New Roman" w:cs="Times New Roman"/>
          <w:sz w:val="28"/>
          <w:szCs w:val="28"/>
        </w:rPr>
        <w:t>осуществляется в виде субвенций краевого бюджета,  субсидий из местного бюджета и иных не запрещенных федеральными законами источников с учетом расходов на содержание недвижимого имущества и особо ценного движимого имущества, закрепленных за Учреждением администрацией района или приобретенных Учреждением за счет средств, выделенных ему администрацией района на приобретение такого имущества, расходов на уплату налогов, в качестве объекта налогообложения по которым признается соответствующее</w:t>
      </w:r>
      <w:proofErr w:type="gramEnd"/>
      <w:r w:rsidRPr="00000B48">
        <w:rPr>
          <w:rFonts w:ascii="Times New Roman" w:hAnsi="Times New Roman" w:cs="Times New Roman"/>
          <w:sz w:val="28"/>
          <w:szCs w:val="28"/>
        </w:rPr>
        <w:t xml:space="preserve"> имущество, в том числе земельные участки.</w:t>
      </w:r>
    </w:p>
    <w:p w:rsidR="00000B48" w:rsidRPr="00000B48" w:rsidRDefault="00000B48" w:rsidP="00000B48">
      <w:pPr>
        <w:ind w:firstLine="709"/>
        <w:jc w:val="both"/>
        <w:rPr>
          <w:rFonts w:ascii="Times New Roman" w:hAnsi="Times New Roman" w:cs="Times New Roman"/>
          <w:sz w:val="28"/>
          <w:szCs w:val="28"/>
        </w:rPr>
      </w:pPr>
      <w:r w:rsidRPr="00000B48">
        <w:rPr>
          <w:rFonts w:ascii="Times New Roman" w:hAnsi="Times New Roman" w:cs="Times New Roman"/>
          <w:sz w:val="28"/>
          <w:szCs w:val="28"/>
        </w:rPr>
        <w:t>В случае сдачи в аренду с согласия администрации района недвижимого имущества и особо ценного движимого имущества, закрепленного за Учреждением администрацией района или приобретенного Учреждением за счет средств, выделенных ему администрацией района на приобретение такого имущества, финансовое обеспечение содержания такого имущества управлением образования не осуществляется.</w:t>
      </w:r>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Учреждение осуществляет в порядке, установленном</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Администрацией района, полномочия администрации района по исполнению публичных обязательств перед физическими лицами, подлежащих исполнению в денежной форме. Финансовое обеспечение указанных полномочий осуществляется в порядке, установленном администрации района.</w:t>
      </w:r>
    </w:p>
    <w:p w:rsidR="00000B48" w:rsidRPr="00000B48" w:rsidRDefault="00000B48" w:rsidP="00000B48">
      <w:pPr>
        <w:pStyle w:val="1"/>
        <w:numPr>
          <w:ilvl w:val="0"/>
          <w:numId w:val="3"/>
        </w:numPr>
        <w:jc w:val="center"/>
        <w:rPr>
          <w:sz w:val="28"/>
          <w:szCs w:val="28"/>
        </w:rPr>
      </w:pPr>
      <w:bookmarkStart w:id="22" w:name="_Toc398193758"/>
      <w:r w:rsidRPr="00000B48">
        <w:rPr>
          <w:sz w:val="28"/>
          <w:szCs w:val="28"/>
        </w:rPr>
        <w:t>Заключительные положения</w:t>
      </w:r>
      <w:bookmarkEnd w:id="22"/>
    </w:p>
    <w:p w:rsidR="00000B48" w:rsidRPr="00000B48" w:rsidRDefault="00000B48" w:rsidP="00000B48">
      <w:pPr>
        <w:numPr>
          <w:ilvl w:val="0"/>
          <w:numId w:val="1"/>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 Положение о филиале Учреждения утверждается приказом</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Директора Учреждения после принятия администрацией района решения о создании филиала Учреждения.</w:t>
      </w:r>
    </w:p>
    <w:p w:rsidR="00000B48" w:rsidRPr="00000B48" w:rsidRDefault="00000B48" w:rsidP="00000B48">
      <w:pPr>
        <w:numPr>
          <w:ilvl w:val="0"/>
          <w:numId w:val="4"/>
        </w:numPr>
        <w:tabs>
          <w:tab w:val="left" w:pos="709"/>
        </w:tabs>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 Положения об иных структурных подразделениях Учреждения</w:t>
      </w:r>
    </w:p>
    <w:p w:rsidR="00000B48" w:rsidRPr="00000B48" w:rsidRDefault="00000B48" w:rsidP="00000B48">
      <w:pPr>
        <w:jc w:val="both"/>
        <w:rPr>
          <w:rFonts w:ascii="Times New Roman" w:hAnsi="Times New Roman" w:cs="Times New Roman"/>
          <w:sz w:val="28"/>
          <w:szCs w:val="28"/>
        </w:rPr>
      </w:pPr>
      <w:r w:rsidRPr="00000B48">
        <w:rPr>
          <w:rFonts w:ascii="Times New Roman" w:hAnsi="Times New Roman" w:cs="Times New Roman"/>
          <w:sz w:val="28"/>
          <w:szCs w:val="28"/>
        </w:rPr>
        <w:t>утверждаются приказом директора Учреждения.</w:t>
      </w:r>
    </w:p>
    <w:p w:rsidR="00000B48" w:rsidRPr="00000B48" w:rsidRDefault="00000B48" w:rsidP="00000B48">
      <w:pPr>
        <w:numPr>
          <w:ilvl w:val="0"/>
          <w:numId w:val="4"/>
        </w:numPr>
        <w:spacing w:after="0" w:line="240" w:lineRule="auto"/>
        <w:ind w:left="0" w:firstLine="709"/>
        <w:jc w:val="both"/>
        <w:rPr>
          <w:rFonts w:ascii="Times New Roman" w:hAnsi="Times New Roman" w:cs="Times New Roman"/>
          <w:sz w:val="28"/>
          <w:szCs w:val="28"/>
        </w:rPr>
      </w:pPr>
      <w:r w:rsidRPr="00000B48">
        <w:rPr>
          <w:rFonts w:ascii="Times New Roman" w:hAnsi="Times New Roman" w:cs="Times New Roman"/>
          <w:sz w:val="28"/>
          <w:szCs w:val="28"/>
        </w:rPr>
        <w:t xml:space="preserve"> Учреждение может быть ликвидировано по решению администрации района в соответствии с законодательством Российской Федерации. При ликвидации Учреждения его имущество после </w:t>
      </w:r>
      <w:r w:rsidRPr="00000B48">
        <w:rPr>
          <w:rFonts w:ascii="Times New Roman" w:hAnsi="Times New Roman" w:cs="Times New Roman"/>
          <w:sz w:val="28"/>
          <w:szCs w:val="28"/>
        </w:rPr>
        <w:lastRenderedPageBreak/>
        <w:t>удовлетворения требований кредиторов направляется на цели развития образования.</w:t>
      </w:r>
    </w:p>
    <w:p w:rsidR="00000B48" w:rsidRPr="00000B48" w:rsidRDefault="00000B48">
      <w:pPr>
        <w:rPr>
          <w:rFonts w:ascii="Times New Roman" w:hAnsi="Times New Roman" w:cs="Times New Roman"/>
          <w:sz w:val="28"/>
          <w:szCs w:val="28"/>
        </w:rPr>
      </w:pPr>
    </w:p>
    <w:sectPr w:rsidR="00000B48" w:rsidRPr="00000B48" w:rsidSect="00A06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DA1"/>
    <w:multiLevelType w:val="multilevel"/>
    <w:tmpl w:val="567A1AFA"/>
    <w:lvl w:ilvl="0">
      <w:start w:val="1"/>
      <w:numFmt w:val="decimal"/>
      <w:lvlText w:val="%1."/>
      <w:lvlJc w:val="left"/>
      <w:pPr>
        <w:ind w:left="1212"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42A73E8E"/>
    <w:multiLevelType w:val="hybridMultilevel"/>
    <w:tmpl w:val="96AA70B8"/>
    <w:lvl w:ilvl="0" w:tplc="ACF6D97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97491"/>
    <w:multiLevelType w:val="hybridMultilevel"/>
    <w:tmpl w:val="9390A63A"/>
    <w:lvl w:ilvl="0" w:tplc="E4CCF6B2">
      <w:start w:val="4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883D8F"/>
    <w:multiLevelType w:val="hybridMultilevel"/>
    <w:tmpl w:val="0D723300"/>
    <w:lvl w:ilvl="0" w:tplc="7A442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0B48"/>
    <w:rsid w:val="00000B48"/>
    <w:rsid w:val="003C2C77"/>
    <w:rsid w:val="003D64E5"/>
    <w:rsid w:val="006C4985"/>
    <w:rsid w:val="008674D3"/>
    <w:rsid w:val="00A0680A"/>
    <w:rsid w:val="00FA0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0A"/>
  </w:style>
  <w:style w:type="paragraph" w:styleId="1">
    <w:name w:val="heading 1"/>
    <w:basedOn w:val="a"/>
    <w:link w:val="10"/>
    <w:qFormat/>
    <w:rsid w:val="00000B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000B48"/>
    <w:pPr>
      <w:keepNext/>
      <w:spacing w:before="240" w:after="60" w:line="240" w:lineRule="auto"/>
      <w:outlineLvl w:val="1"/>
    </w:pPr>
    <w:rPr>
      <w:rFonts w:ascii="Calibri Light" w:eastAsia="Times New Roman" w:hAnsi="Calibri Light"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B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0B48"/>
    <w:rPr>
      <w:rFonts w:ascii="Tahoma" w:hAnsi="Tahoma" w:cs="Tahoma"/>
      <w:sz w:val="16"/>
      <w:szCs w:val="16"/>
    </w:rPr>
  </w:style>
  <w:style w:type="character" w:customStyle="1" w:styleId="10">
    <w:name w:val="Заголовок 1 Знак"/>
    <w:basedOn w:val="a0"/>
    <w:link w:val="1"/>
    <w:rsid w:val="00000B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00B48"/>
    <w:rPr>
      <w:rFonts w:ascii="Calibri Light" w:eastAsia="Times New Roman" w:hAnsi="Calibri Light" w:cs="Times New Roman"/>
      <w:b/>
      <w:bCs/>
      <w:i/>
      <w:iCs/>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7551</Words>
  <Characters>43042</Characters>
  <Application>Microsoft Office Word</Application>
  <DocSecurity>0</DocSecurity>
  <Lines>358</Lines>
  <Paragraphs>100</Paragraphs>
  <ScaleCrop>false</ScaleCrop>
  <Company>МОУ СОШ №9</Company>
  <LinksUpToDate>false</LinksUpToDate>
  <CharactersWithSpaces>50493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школьный 11</dc:creator>
  <cp:keywords/>
  <dc:description/>
  <cp:lastModifiedBy>школьный 11</cp:lastModifiedBy>
  <cp:revision>1</cp:revision>
  <dcterms:created xsi:type="dcterms:W3CDTF">2016-01-15T05:49:00Z</dcterms:created>
  <dcterms:modified xsi:type="dcterms:W3CDTF">2016-01-15T05:53:00Z</dcterms:modified>
</cp:coreProperties>
</file>